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02FD" w14:textId="0B5FF06B" w:rsidR="00585041" w:rsidRPr="006F4C8F" w:rsidRDefault="004E0722" w:rsidP="00C81BE5">
      <w:pPr>
        <w:pStyle w:val="Heading1"/>
        <w:rPr>
          <w:rFonts w:ascii="Verdana" w:hAnsi="Verdana"/>
        </w:rPr>
      </w:pPr>
      <w:bookmarkStart w:id="0" w:name="_GoBack"/>
      <w:bookmarkEnd w:id="0"/>
      <w:r>
        <w:rPr>
          <w:rFonts w:ascii="Verdana" w:hAnsi="Verdana"/>
        </w:rPr>
        <w:t xml:space="preserve">Strategic Plan </w:t>
      </w:r>
      <w:r w:rsidR="00673754">
        <w:rPr>
          <w:rFonts w:ascii="Verdana" w:hAnsi="Verdana"/>
        </w:rPr>
        <w:t>Plain</w:t>
      </w:r>
      <w:r w:rsidR="009920D9">
        <w:rPr>
          <w:rFonts w:ascii="Verdana" w:hAnsi="Verdana"/>
        </w:rPr>
        <w:t xml:space="preserve"> English version</w:t>
      </w:r>
    </w:p>
    <w:p w14:paraId="347C8C36" w14:textId="77777777" w:rsidR="00585041" w:rsidRPr="006F4C8F" w:rsidRDefault="00585041" w:rsidP="00C81BE5">
      <w:pPr>
        <w:pStyle w:val="Heading1"/>
        <w:rPr>
          <w:rFonts w:ascii="Verdana" w:hAnsi="Verdana"/>
        </w:rPr>
      </w:pPr>
    </w:p>
    <w:p w14:paraId="291BC777" w14:textId="77777777" w:rsidR="00C81BE5" w:rsidRPr="006F4C8F" w:rsidRDefault="00C81BE5" w:rsidP="00C81BE5">
      <w:pPr>
        <w:pStyle w:val="Heading1"/>
        <w:rPr>
          <w:rFonts w:ascii="Verdana" w:hAnsi="Verdana"/>
        </w:rPr>
      </w:pPr>
      <w:r w:rsidRPr="006F4C8F">
        <w:rPr>
          <w:rFonts w:ascii="Verdana" w:hAnsi="Verdana"/>
        </w:rPr>
        <w:t xml:space="preserve">WHG </w:t>
      </w:r>
      <w:r w:rsidR="007A0736" w:rsidRPr="006F4C8F">
        <w:rPr>
          <w:rFonts w:ascii="Verdana" w:hAnsi="Verdana"/>
        </w:rPr>
        <w:t>Strategic (</w:t>
      </w:r>
      <w:r w:rsidR="009960D3" w:rsidRPr="006F4C8F">
        <w:rPr>
          <w:rFonts w:ascii="Verdana" w:hAnsi="Verdana"/>
        </w:rPr>
        <w:t>Long-term</w:t>
      </w:r>
      <w:r w:rsidR="007A0736" w:rsidRPr="006F4C8F">
        <w:rPr>
          <w:rFonts w:ascii="Verdana" w:hAnsi="Verdana"/>
        </w:rPr>
        <w:t>)</w:t>
      </w:r>
      <w:r w:rsidR="009960D3" w:rsidRPr="006F4C8F">
        <w:rPr>
          <w:rFonts w:ascii="Verdana" w:hAnsi="Verdana"/>
        </w:rPr>
        <w:t xml:space="preserve"> </w:t>
      </w:r>
      <w:r w:rsidRPr="006F4C8F">
        <w:rPr>
          <w:rFonts w:ascii="Verdana" w:hAnsi="Verdana"/>
        </w:rPr>
        <w:t>Work Plan 2022-2026</w:t>
      </w:r>
    </w:p>
    <w:p w14:paraId="29BFDD86"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Women’s Health Grampians (WHG) is the leader of </w:t>
      </w:r>
      <w:r w:rsidR="0069495A" w:rsidRPr="006F4C8F">
        <w:rPr>
          <w:rFonts w:ascii="Verdana" w:hAnsi="Verdana" w:cstheme="minorHAnsi"/>
          <w:color w:val="000000" w:themeColor="text1"/>
        </w:rPr>
        <w:t xml:space="preserve">gender equality </w:t>
      </w:r>
      <w:r w:rsidRPr="006F4C8F">
        <w:rPr>
          <w:rFonts w:ascii="Verdana" w:hAnsi="Verdana" w:cstheme="minorHAnsi"/>
          <w:color w:val="000000" w:themeColor="text1"/>
        </w:rPr>
        <w:t xml:space="preserve">work in the Grampians </w:t>
      </w:r>
      <w:r w:rsidR="0069495A" w:rsidRPr="006F4C8F">
        <w:rPr>
          <w:rFonts w:ascii="Verdana" w:hAnsi="Verdana" w:cstheme="minorHAnsi"/>
          <w:color w:val="000000" w:themeColor="text1"/>
        </w:rPr>
        <w:t>region</w:t>
      </w:r>
      <w:r w:rsidRPr="006F4C8F">
        <w:rPr>
          <w:rFonts w:ascii="Verdana" w:hAnsi="Verdana" w:cstheme="minorHAnsi"/>
          <w:color w:val="000000" w:themeColor="text1"/>
        </w:rPr>
        <w:t>. We work to make sure women</w:t>
      </w:r>
      <w:r w:rsidR="0069495A" w:rsidRPr="006F4C8F">
        <w:rPr>
          <w:rFonts w:ascii="Verdana" w:hAnsi="Verdana" w:cstheme="minorHAnsi"/>
          <w:color w:val="000000" w:themeColor="text1"/>
        </w:rPr>
        <w:t xml:space="preserve">, </w:t>
      </w:r>
      <w:r w:rsidRPr="006F4C8F">
        <w:rPr>
          <w:rFonts w:ascii="Verdana" w:hAnsi="Verdana" w:cstheme="minorHAnsi"/>
          <w:color w:val="000000" w:themeColor="text1"/>
        </w:rPr>
        <w:t>men</w:t>
      </w:r>
      <w:r w:rsidR="0069495A" w:rsidRPr="006F4C8F">
        <w:rPr>
          <w:rFonts w:ascii="Verdana" w:hAnsi="Verdana" w:cstheme="minorHAnsi"/>
          <w:color w:val="000000" w:themeColor="text1"/>
        </w:rPr>
        <w:t xml:space="preserve"> and gender diverse people</w:t>
      </w:r>
      <w:r w:rsidRPr="006F4C8F">
        <w:rPr>
          <w:rFonts w:ascii="Verdana" w:hAnsi="Verdana" w:cstheme="minorHAnsi"/>
          <w:color w:val="000000" w:themeColor="text1"/>
        </w:rPr>
        <w:t xml:space="preserve"> have equal opportunities. </w:t>
      </w:r>
      <w:r w:rsidR="0069495A" w:rsidRPr="006F4C8F">
        <w:rPr>
          <w:rFonts w:ascii="Verdana" w:hAnsi="Verdana" w:cstheme="minorHAnsi"/>
          <w:color w:val="000000" w:themeColor="text1"/>
        </w:rPr>
        <w:t xml:space="preserve">We want our communities to be healthier and safer. </w:t>
      </w:r>
      <w:r w:rsidRPr="006F4C8F">
        <w:rPr>
          <w:rFonts w:ascii="Verdana" w:hAnsi="Verdana" w:cstheme="minorHAnsi"/>
          <w:color w:val="000000" w:themeColor="text1"/>
        </w:rPr>
        <w:t xml:space="preserve">This plan describes how we will get that work done </w:t>
      </w:r>
      <w:r w:rsidR="0069495A" w:rsidRPr="006F4C8F">
        <w:rPr>
          <w:rFonts w:ascii="Verdana" w:hAnsi="Verdana" w:cstheme="minorHAnsi"/>
          <w:color w:val="000000" w:themeColor="text1"/>
        </w:rPr>
        <w:t>over</w:t>
      </w:r>
      <w:r w:rsidRPr="006F4C8F">
        <w:rPr>
          <w:rFonts w:ascii="Verdana" w:hAnsi="Verdana" w:cstheme="minorHAnsi"/>
          <w:color w:val="000000" w:themeColor="text1"/>
        </w:rPr>
        <w:t xml:space="preserve"> the next four years. </w:t>
      </w:r>
    </w:p>
    <w:p w14:paraId="40A2277C" w14:textId="77777777" w:rsidR="00C81BE5" w:rsidRPr="006F4C8F" w:rsidRDefault="00C81BE5" w:rsidP="00C81BE5">
      <w:pPr>
        <w:pStyle w:val="Heading2"/>
        <w:rPr>
          <w:rFonts w:ascii="Verdana" w:hAnsi="Verdana"/>
        </w:rPr>
      </w:pPr>
      <w:r w:rsidRPr="006F4C8F">
        <w:rPr>
          <w:rFonts w:ascii="Verdana" w:hAnsi="Verdana"/>
        </w:rPr>
        <w:t>What we want to see</w:t>
      </w:r>
    </w:p>
    <w:p w14:paraId="27D196AA"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A community where everyone has the same opportunities</w:t>
      </w:r>
      <w:r w:rsidR="002835C8" w:rsidRPr="006F4C8F">
        <w:rPr>
          <w:rFonts w:ascii="Verdana" w:hAnsi="Verdana" w:cstheme="minorHAnsi"/>
          <w:color w:val="000000" w:themeColor="text1"/>
        </w:rPr>
        <w:t xml:space="preserve">. A community </w:t>
      </w:r>
      <w:r w:rsidRPr="006F4C8F">
        <w:rPr>
          <w:rFonts w:ascii="Verdana" w:hAnsi="Verdana" w:cstheme="minorHAnsi"/>
          <w:color w:val="000000" w:themeColor="text1"/>
        </w:rPr>
        <w:t>where women and their children are happy and safe.</w:t>
      </w:r>
    </w:p>
    <w:p w14:paraId="2E8DD0B3" w14:textId="77777777" w:rsidR="00C81BE5" w:rsidRPr="006F4C8F" w:rsidRDefault="009960D3" w:rsidP="00C81BE5">
      <w:pPr>
        <w:pStyle w:val="Heading2"/>
        <w:rPr>
          <w:rFonts w:ascii="Verdana" w:hAnsi="Verdana"/>
        </w:rPr>
      </w:pPr>
      <w:r w:rsidRPr="006F4C8F">
        <w:rPr>
          <w:rFonts w:ascii="Verdana" w:hAnsi="Verdana"/>
        </w:rPr>
        <w:t>What we are here to do</w:t>
      </w:r>
    </w:p>
    <w:p w14:paraId="118C2DCF"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To </w:t>
      </w:r>
      <w:r w:rsidR="009960D3" w:rsidRPr="006F4C8F">
        <w:rPr>
          <w:rFonts w:ascii="Verdana" w:hAnsi="Verdana" w:cstheme="minorHAnsi"/>
          <w:color w:val="000000" w:themeColor="text1"/>
        </w:rPr>
        <w:t>make sure everyone is equal</w:t>
      </w:r>
      <w:r w:rsidR="002835C8" w:rsidRPr="006F4C8F">
        <w:rPr>
          <w:rFonts w:ascii="Verdana" w:hAnsi="Verdana" w:cstheme="minorHAnsi"/>
          <w:color w:val="000000" w:themeColor="text1"/>
        </w:rPr>
        <w:t>. To</w:t>
      </w:r>
      <w:r w:rsidRPr="006F4C8F">
        <w:rPr>
          <w:rFonts w:ascii="Verdana" w:hAnsi="Verdana" w:cstheme="minorHAnsi"/>
          <w:color w:val="000000" w:themeColor="text1"/>
        </w:rPr>
        <w:t xml:space="preserve"> improve the health, safety and </w:t>
      </w:r>
      <w:r w:rsidR="009960D3" w:rsidRPr="006F4C8F">
        <w:rPr>
          <w:rFonts w:ascii="Verdana" w:hAnsi="Verdana" w:cstheme="minorHAnsi"/>
          <w:color w:val="000000" w:themeColor="text1"/>
        </w:rPr>
        <w:t>happiness</w:t>
      </w:r>
      <w:r w:rsidRPr="006F4C8F">
        <w:rPr>
          <w:rFonts w:ascii="Verdana" w:hAnsi="Verdana" w:cstheme="minorHAnsi"/>
          <w:color w:val="000000" w:themeColor="text1"/>
        </w:rPr>
        <w:t xml:space="preserve"> of women and gender diverse people.</w:t>
      </w:r>
    </w:p>
    <w:p w14:paraId="49C61C51" w14:textId="77777777" w:rsidR="00C81BE5" w:rsidRDefault="00C81BE5" w:rsidP="00C81BE5">
      <w:pPr>
        <w:pStyle w:val="Heading2"/>
        <w:rPr>
          <w:rFonts w:ascii="Verdana" w:hAnsi="Verdana"/>
        </w:rPr>
      </w:pPr>
      <w:r w:rsidRPr="006F4C8F">
        <w:rPr>
          <w:rFonts w:ascii="Verdana" w:hAnsi="Verdana"/>
        </w:rPr>
        <w:t>supported by Our Values</w:t>
      </w:r>
    </w:p>
    <w:p w14:paraId="50391928" w14:textId="77777777" w:rsidR="00122793" w:rsidRPr="00122793" w:rsidRDefault="00122793" w:rsidP="00122793"/>
    <w:p w14:paraId="3986E32E"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 xml:space="preserve">Courage </w:t>
      </w:r>
      <w:r w:rsidRPr="006F4C8F">
        <w:rPr>
          <w:rFonts w:ascii="Verdana" w:hAnsi="Verdana" w:cstheme="minorHAnsi"/>
          <w:color w:val="000000" w:themeColor="text1"/>
        </w:rPr>
        <w:br/>
        <w:t xml:space="preserve">We </w:t>
      </w:r>
      <w:r w:rsidR="009960D3" w:rsidRPr="006F4C8F">
        <w:rPr>
          <w:rFonts w:ascii="Verdana" w:hAnsi="Verdana" w:cstheme="minorHAnsi"/>
          <w:color w:val="000000" w:themeColor="text1"/>
        </w:rPr>
        <w:t>know what we need to do and who we are doing it for. We speak up for others</w:t>
      </w:r>
      <w:r w:rsidR="002835C8" w:rsidRPr="006F4C8F">
        <w:rPr>
          <w:rFonts w:ascii="Verdana" w:hAnsi="Verdana" w:cstheme="minorHAnsi"/>
          <w:color w:val="000000" w:themeColor="text1"/>
        </w:rPr>
        <w:t xml:space="preserve"> and</w:t>
      </w:r>
      <w:r w:rsidR="009960D3" w:rsidRPr="006F4C8F">
        <w:rPr>
          <w:rFonts w:ascii="Verdana" w:hAnsi="Verdana" w:cstheme="minorHAnsi"/>
          <w:color w:val="000000" w:themeColor="text1"/>
        </w:rPr>
        <w:t xml:space="preserve"> make sure we use the right information</w:t>
      </w:r>
      <w:r w:rsidR="002835C8" w:rsidRPr="006F4C8F">
        <w:rPr>
          <w:rFonts w:ascii="Verdana" w:hAnsi="Verdana" w:cstheme="minorHAnsi"/>
          <w:color w:val="000000" w:themeColor="text1"/>
        </w:rPr>
        <w:t>. We</w:t>
      </w:r>
      <w:r w:rsidR="009960D3" w:rsidRPr="006F4C8F">
        <w:rPr>
          <w:rFonts w:ascii="Verdana" w:hAnsi="Verdana" w:cstheme="minorHAnsi"/>
          <w:color w:val="000000" w:themeColor="text1"/>
        </w:rPr>
        <w:t xml:space="preserve"> </w:t>
      </w:r>
      <w:r w:rsidRPr="006F4C8F">
        <w:rPr>
          <w:rFonts w:ascii="Verdana" w:hAnsi="Verdana" w:cstheme="minorHAnsi"/>
          <w:color w:val="000000" w:themeColor="text1"/>
        </w:rPr>
        <w:t>look after ourselves and each other.</w:t>
      </w:r>
    </w:p>
    <w:p w14:paraId="06C638C7" w14:textId="77777777" w:rsidR="00C81BE5" w:rsidRPr="006F4C8F" w:rsidRDefault="00C81BE5" w:rsidP="00C81BE5">
      <w:pPr>
        <w:pStyle w:val="Heading3"/>
      </w:pPr>
      <w:r w:rsidRPr="006F4C8F">
        <w:t xml:space="preserve">Empowerment </w:t>
      </w:r>
    </w:p>
    <w:p w14:paraId="7D7CCE54"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t>
      </w:r>
      <w:r w:rsidR="009960D3" w:rsidRPr="006F4C8F">
        <w:rPr>
          <w:rFonts w:ascii="Verdana" w:hAnsi="Verdana" w:cstheme="minorHAnsi"/>
          <w:color w:val="000000" w:themeColor="text1"/>
        </w:rPr>
        <w:t>know that people come from all kinds of backgrounds. We will make sure they get to have a say</w:t>
      </w:r>
      <w:r w:rsidR="002835C8" w:rsidRPr="006F4C8F">
        <w:rPr>
          <w:rFonts w:ascii="Verdana" w:hAnsi="Verdana" w:cstheme="minorHAnsi"/>
          <w:color w:val="000000" w:themeColor="text1"/>
        </w:rPr>
        <w:t>. W</w:t>
      </w:r>
      <w:r w:rsidR="009960D3" w:rsidRPr="006F4C8F">
        <w:rPr>
          <w:rFonts w:ascii="Verdana" w:hAnsi="Verdana" w:cstheme="minorHAnsi"/>
          <w:color w:val="000000" w:themeColor="text1"/>
        </w:rPr>
        <w:t xml:space="preserve">e will respect their right to make decisions about their own lives. </w:t>
      </w:r>
    </w:p>
    <w:p w14:paraId="38047AE1" w14:textId="77777777" w:rsidR="00C81BE5" w:rsidRPr="006F4C8F" w:rsidRDefault="00C81BE5" w:rsidP="00C81BE5">
      <w:pPr>
        <w:pStyle w:val="Heading3"/>
      </w:pPr>
      <w:r w:rsidRPr="006F4C8F">
        <w:t>Feminism</w:t>
      </w:r>
    </w:p>
    <w:p w14:paraId="1EEAE813"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t>
      </w:r>
      <w:r w:rsidR="002835C8" w:rsidRPr="006F4C8F">
        <w:rPr>
          <w:rFonts w:ascii="Verdana" w:hAnsi="Verdana" w:cstheme="minorHAnsi"/>
          <w:color w:val="000000" w:themeColor="text1"/>
        </w:rPr>
        <w:t>believe in</w:t>
      </w:r>
      <w:r w:rsidR="009960D3" w:rsidRPr="006F4C8F">
        <w:rPr>
          <w:rFonts w:ascii="Verdana" w:hAnsi="Verdana" w:cstheme="minorHAnsi"/>
          <w:color w:val="000000" w:themeColor="text1"/>
        </w:rPr>
        <w:t xml:space="preserve"> equality for </w:t>
      </w:r>
      <w:r w:rsidRPr="006F4C8F">
        <w:rPr>
          <w:rFonts w:ascii="Verdana" w:hAnsi="Verdana" w:cstheme="minorHAnsi"/>
          <w:color w:val="000000" w:themeColor="text1"/>
        </w:rPr>
        <w:t>all women.</w:t>
      </w:r>
    </w:p>
    <w:p w14:paraId="34D5EEAE" w14:textId="77777777" w:rsidR="00C81BE5" w:rsidRPr="006F4C8F" w:rsidRDefault="00C81BE5" w:rsidP="00C81BE5">
      <w:pPr>
        <w:pStyle w:val="Heading3"/>
      </w:pPr>
      <w:r w:rsidRPr="006F4C8F">
        <w:t>Respect</w:t>
      </w:r>
    </w:p>
    <w:p w14:paraId="0E325185" w14:textId="77777777" w:rsidR="00C81BE5"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We</w:t>
      </w:r>
      <w:r w:rsidR="009960D3" w:rsidRPr="006F4C8F">
        <w:rPr>
          <w:rFonts w:ascii="Verdana" w:hAnsi="Verdana" w:cstheme="minorHAnsi"/>
          <w:color w:val="000000" w:themeColor="text1"/>
        </w:rPr>
        <w:t xml:space="preserve"> respect everyone’s voice. We will listen with kindness and respect</w:t>
      </w:r>
      <w:r w:rsidRPr="006F4C8F">
        <w:rPr>
          <w:rFonts w:ascii="Verdana" w:hAnsi="Verdana" w:cstheme="minorHAnsi"/>
          <w:color w:val="000000" w:themeColor="text1"/>
        </w:rPr>
        <w:t>.</w:t>
      </w:r>
    </w:p>
    <w:p w14:paraId="3B6E19A8" w14:textId="77777777" w:rsidR="00122793" w:rsidRPr="006F4C8F" w:rsidRDefault="00122793" w:rsidP="00C81BE5">
      <w:pPr>
        <w:spacing w:before="120" w:after="120"/>
        <w:rPr>
          <w:rFonts w:ascii="Verdana" w:hAnsi="Verdana" w:cstheme="minorHAnsi"/>
          <w:color w:val="000000" w:themeColor="text1"/>
        </w:rPr>
      </w:pPr>
    </w:p>
    <w:p w14:paraId="09DB20AB" w14:textId="77777777" w:rsidR="00C81BE5" w:rsidRPr="006F4C8F" w:rsidRDefault="00C81BE5" w:rsidP="00C81BE5">
      <w:pPr>
        <w:pStyle w:val="Heading2"/>
        <w:rPr>
          <w:rFonts w:ascii="Verdana" w:hAnsi="Verdana"/>
        </w:rPr>
      </w:pPr>
      <w:r w:rsidRPr="006F4C8F">
        <w:rPr>
          <w:rFonts w:ascii="Verdana" w:hAnsi="Verdana"/>
        </w:rPr>
        <w:t>We acknowledge and pay our respects to</w:t>
      </w:r>
    </w:p>
    <w:p w14:paraId="36810368"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The </w:t>
      </w:r>
      <w:r w:rsidRPr="009920D9">
        <w:rPr>
          <w:rFonts w:ascii="Verdana" w:hAnsi="Verdana" w:cstheme="minorHAnsi"/>
        </w:rPr>
        <w:t xml:space="preserve">Traditional Custodians </w:t>
      </w:r>
      <w:r w:rsidRPr="006F4C8F">
        <w:rPr>
          <w:rFonts w:ascii="Verdana" w:hAnsi="Verdana" w:cstheme="minorHAnsi"/>
          <w:color w:val="000000" w:themeColor="text1"/>
        </w:rPr>
        <w:t>of the lands across the Grampians region: the Wadawurrung, Dja Dja Wurrung, Djab Wurrung, Wurundjeri, Wotjobaluk, Jaadwa, Jadawadjali, Wergaia and Jupagulk Peoples.</w:t>
      </w:r>
    </w:p>
    <w:p w14:paraId="0E6C8AF8"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recognise </w:t>
      </w:r>
      <w:r w:rsidR="009960D3" w:rsidRPr="006F4C8F">
        <w:rPr>
          <w:rFonts w:ascii="Verdana" w:hAnsi="Verdana" w:cstheme="minorHAnsi"/>
          <w:color w:val="000000" w:themeColor="text1"/>
        </w:rPr>
        <w:t>the First Nations people of this land</w:t>
      </w:r>
      <w:r w:rsidRPr="006F4C8F">
        <w:rPr>
          <w:rFonts w:ascii="Verdana" w:hAnsi="Verdana" w:cstheme="minorHAnsi"/>
          <w:color w:val="000000" w:themeColor="text1"/>
        </w:rPr>
        <w:t>.</w:t>
      </w:r>
    </w:p>
    <w:p w14:paraId="751C0BEE" w14:textId="77777777" w:rsidR="00C81BE5" w:rsidRPr="006F4C8F" w:rsidRDefault="009960D3" w:rsidP="00C81BE5">
      <w:pPr>
        <w:spacing w:before="120" w:after="120"/>
        <w:rPr>
          <w:rFonts w:ascii="Verdana" w:hAnsi="Verdana" w:cstheme="minorHAnsi"/>
          <w:color w:val="000000" w:themeColor="text1"/>
        </w:rPr>
      </w:pPr>
      <w:r w:rsidRPr="006F4C8F">
        <w:rPr>
          <w:rFonts w:ascii="Verdana" w:hAnsi="Verdana" w:cstheme="minorHAnsi"/>
          <w:color w:val="000000" w:themeColor="text1"/>
        </w:rPr>
        <w:t>We</w:t>
      </w:r>
      <w:r w:rsidR="00C81BE5" w:rsidRPr="006F4C8F">
        <w:rPr>
          <w:rFonts w:ascii="Verdana" w:hAnsi="Verdana" w:cstheme="minorHAnsi"/>
          <w:color w:val="000000" w:themeColor="text1"/>
        </w:rPr>
        <w:t xml:space="preserve"> recognise the strength and courage of Aboriginal women and girls</w:t>
      </w:r>
      <w:r w:rsidRPr="006F4C8F">
        <w:rPr>
          <w:rFonts w:ascii="Verdana" w:hAnsi="Verdana" w:cstheme="minorHAnsi"/>
          <w:color w:val="000000" w:themeColor="text1"/>
        </w:rPr>
        <w:t xml:space="preserve">. We recognise that they are brave and </w:t>
      </w:r>
      <w:r w:rsidR="002835C8" w:rsidRPr="006F4C8F">
        <w:rPr>
          <w:rFonts w:ascii="Verdana" w:hAnsi="Verdana" w:cstheme="minorHAnsi"/>
          <w:color w:val="000000" w:themeColor="text1"/>
        </w:rPr>
        <w:t xml:space="preserve">stand up for their </w:t>
      </w:r>
      <w:r w:rsidR="007616A8" w:rsidRPr="006F4C8F">
        <w:rPr>
          <w:rFonts w:ascii="Verdana" w:hAnsi="Verdana" w:cstheme="minorHAnsi"/>
          <w:color w:val="000000" w:themeColor="text1"/>
        </w:rPr>
        <w:t>people</w:t>
      </w:r>
      <w:r w:rsidRPr="006F4C8F">
        <w:rPr>
          <w:rFonts w:ascii="Verdana" w:hAnsi="Verdana" w:cstheme="minorHAnsi"/>
          <w:color w:val="000000" w:themeColor="text1"/>
        </w:rPr>
        <w:t xml:space="preserve">. We recognise </w:t>
      </w:r>
      <w:r w:rsidR="00F070B4" w:rsidRPr="006F4C8F">
        <w:rPr>
          <w:rFonts w:ascii="Verdana" w:hAnsi="Verdana" w:cstheme="minorHAnsi"/>
          <w:color w:val="000000" w:themeColor="text1"/>
        </w:rPr>
        <w:t>their wisdom. We are grate</w:t>
      </w:r>
      <w:r w:rsidRPr="006F4C8F">
        <w:rPr>
          <w:rFonts w:ascii="Verdana" w:hAnsi="Verdana" w:cstheme="minorHAnsi"/>
          <w:color w:val="000000" w:themeColor="text1"/>
        </w:rPr>
        <w:t>ful when they</w:t>
      </w:r>
      <w:r w:rsidR="00E24413" w:rsidRPr="006F4C8F">
        <w:rPr>
          <w:rFonts w:ascii="Verdana" w:hAnsi="Verdana" w:cstheme="minorHAnsi"/>
          <w:color w:val="000000" w:themeColor="text1"/>
        </w:rPr>
        <w:t xml:space="preserve"> share</w:t>
      </w:r>
      <w:r w:rsidRPr="006F4C8F">
        <w:rPr>
          <w:rFonts w:ascii="Verdana" w:hAnsi="Verdana" w:cstheme="minorHAnsi"/>
          <w:color w:val="000000" w:themeColor="text1"/>
        </w:rPr>
        <w:t xml:space="preserve"> their knowledge of</w:t>
      </w:r>
      <w:r w:rsidR="00C81BE5" w:rsidRPr="006F4C8F">
        <w:rPr>
          <w:rFonts w:ascii="Verdana" w:hAnsi="Verdana" w:cstheme="minorHAnsi"/>
          <w:color w:val="000000" w:themeColor="text1"/>
        </w:rPr>
        <w:t xml:space="preserve"> family, country and culture.</w:t>
      </w:r>
    </w:p>
    <w:p w14:paraId="5002A05F" w14:textId="77777777" w:rsidR="00C81BE5" w:rsidRPr="006F4C8F" w:rsidRDefault="00F070B4" w:rsidP="00C81BE5">
      <w:pPr>
        <w:spacing w:before="120" w:after="120"/>
        <w:rPr>
          <w:rFonts w:ascii="Verdana" w:hAnsi="Verdana" w:cstheme="minorHAnsi"/>
          <w:color w:val="000000" w:themeColor="text1"/>
        </w:rPr>
      </w:pPr>
      <w:r w:rsidRPr="006F4C8F">
        <w:rPr>
          <w:rFonts w:ascii="Verdana" w:hAnsi="Verdana" w:cstheme="minorHAnsi"/>
          <w:color w:val="000000" w:themeColor="text1"/>
        </w:rPr>
        <w:t>M</w:t>
      </w:r>
      <w:r w:rsidR="00C81BE5" w:rsidRPr="006F4C8F">
        <w:rPr>
          <w:rFonts w:ascii="Verdana" w:hAnsi="Verdana" w:cstheme="minorHAnsi"/>
          <w:color w:val="000000" w:themeColor="text1"/>
        </w:rPr>
        <w:t xml:space="preserve">any women and gender diverse people have lived </w:t>
      </w:r>
      <w:r w:rsidR="009960D3" w:rsidRPr="006F4C8F">
        <w:rPr>
          <w:rFonts w:ascii="Verdana" w:hAnsi="Verdana" w:cstheme="minorHAnsi"/>
          <w:color w:val="000000" w:themeColor="text1"/>
        </w:rPr>
        <w:t>with violence. We recognise their bravery</w:t>
      </w:r>
      <w:r w:rsidRPr="006F4C8F">
        <w:rPr>
          <w:rFonts w:ascii="Verdana" w:hAnsi="Verdana" w:cstheme="minorHAnsi"/>
          <w:color w:val="000000" w:themeColor="text1"/>
        </w:rPr>
        <w:t xml:space="preserve"> when they share their experiences. We know</w:t>
      </w:r>
      <w:r w:rsidR="009960D3" w:rsidRPr="006F4C8F">
        <w:rPr>
          <w:rFonts w:ascii="Verdana" w:hAnsi="Verdana" w:cstheme="minorHAnsi"/>
          <w:color w:val="000000" w:themeColor="text1"/>
        </w:rPr>
        <w:t xml:space="preserve"> </w:t>
      </w:r>
      <w:r w:rsidRPr="006F4C8F">
        <w:rPr>
          <w:rFonts w:ascii="Verdana" w:hAnsi="Verdana" w:cstheme="minorHAnsi"/>
          <w:color w:val="000000" w:themeColor="text1"/>
        </w:rPr>
        <w:t>they have</w:t>
      </w:r>
      <w:r w:rsidR="009960D3" w:rsidRPr="006F4C8F">
        <w:rPr>
          <w:rFonts w:ascii="Verdana" w:hAnsi="Verdana" w:cstheme="minorHAnsi"/>
          <w:color w:val="000000" w:themeColor="text1"/>
        </w:rPr>
        <w:t xml:space="preserve"> helped change our communities for the better. </w:t>
      </w:r>
    </w:p>
    <w:p w14:paraId="0FCF408B" w14:textId="77777777" w:rsidR="00C81BE5" w:rsidRPr="006F4C8F" w:rsidRDefault="0099118C" w:rsidP="00C81BE5">
      <w:pPr>
        <w:spacing w:before="120" w:after="120"/>
        <w:rPr>
          <w:rFonts w:ascii="Verdana" w:hAnsi="Verdana" w:cstheme="minorHAnsi"/>
          <w:color w:val="000000" w:themeColor="text1"/>
        </w:rPr>
      </w:pPr>
      <w:r w:rsidRPr="006F4C8F">
        <w:rPr>
          <w:rFonts w:ascii="Verdana" w:hAnsi="Verdana" w:cstheme="minorHAnsi"/>
          <w:color w:val="000000" w:themeColor="text1"/>
        </w:rPr>
        <w:lastRenderedPageBreak/>
        <w:t>We</w:t>
      </w:r>
      <w:r w:rsidR="00C81BE5" w:rsidRPr="006F4C8F">
        <w:rPr>
          <w:rFonts w:ascii="Verdana" w:hAnsi="Verdana" w:cstheme="minorHAnsi"/>
          <w:color w:val="000000" w:themeColor="text1"/>
        </w:rPr>
        <w:t xml:space="preserve"> thank </w:t>
      </w:r>
      <w:r w:rsidRPr="006F4C8F">
        <w:rPr>
          <w:rFonts w:ascii="Verdana" w:hAnsi="Verdana" w:cstheme="minorHAnsi"/>
          <w:color w:val="000000" w:themeColor="text1"/>
        </w:rPr>
        <w:t>everyone who has helped us write this long-term plan</w:t>
      </w:r>
      <w:r w:rsidR="00C81BE5" w:rsidRPr="006F4C8F">
        <w:rPr>
          <w:rFonts w:ascii="Verdana" w:hAnsi="Verdana" w:cstheme="minorHAnsi"/>
          <w:color w:val="000000" w:themeColor="text1"/>
        </w:rPr>
        <w:t>.</w:t>
      </w:r>
    </w:p>
    <w:p w14:paraId="1CEBDAC8" w14:textId="77777777" w:rsidR="00C81BE5" w:rsidRPr="006F4C8F" w:rsidRDefault="00C81BE5" w:rsidP="00C81BE5">
      <w:pPr>
        <w:spacing w:before="120" w:after="120"/>
        <w:rPr>
          <w:rFonts w:ascii="Verdana" w:hAnsi="Verdana" w:cstheme="minorHAnsi"/>
          <w:color w:val="000000" w:themeColor="text1"/>
        </w:rPr>
      </w:pPr>
    </w:p>
    <w:p w14:paraId="1F34ECAC" w14:textId="77777777" w:rsidR="00C81BE5" w:rsidRPr="006F4C8F" w:rsidRDefault="00C81BE5" w:rsidP="00C81BE5">
      <w:pPr>
        <w:pStyle w:val="Heading2"/>
        <w:rPr>
          <w:rFonts w:ascii="Verdana" w:hAnsi="Verdana"/>
        </w:rPr>
      </w:pPr>
      <w:r w:rsidRPr="006F4C8F">
        <w:rPr>
          <w:rFonts w:ascii="Verdana" w:hAnsi="Verdana"/>
        </w:rPr>
        <w:t xml:space="preserve">Our Approach </w:t>
      </w:r>
    </w:p>
    <w:p w14:paraId="4C6836EF" w14:textId="77777777" w:rsidR="006263E1" w:rsidRPr="006F4C8F" w:rsidRDefault="00C81BE5" w:rsidP="00C81BE5">
      <w:pPr>
        <w:spacing w:before="120" w:after="120"/>
        <w:rPr>
          <w:rFonts w:ascii="Verdana" w:hAnsi="Verdana" w:cstheme="minorHAnsi"/>
          <w:color w:val="000000" w:themeColor="text1"/>
        </w:rPr>
      </w:pPr>
      <w:r w:rsidRPr="006F4C8F">
        <w:rPr>
          <w:rStyle w:val="Heading3Char"/>
        </w:rPr>
        <w:t>Intersectional</w:t>
      </w:r>
      <w:r w:rsidR="006263E1" w:rsidRPr="006F4C8F">
        <w:rPr>
          <w:rStyle w:val="Heading3Char"/>
        </w:rPr>
        <w:t xml:space="preserve"> – we recognise difference</w:t>
      </w:r>
      <w:r w:rsidRPr="006F4C8F">
        <w:rPr>
          <w:rFonts w:ascii="Verdana" w:hAnsi="Verdana" w:cstheme="minorHAnsi"/>
          <w:color w:val="000000" w:themeColor="text1"/>
        </w:rPr>
        <w:br/>
      </w:r>
      <w:r w:rsidR="00DF519B" w:rsidRPr="006F4C8F">
        <w:rPr>
          <w:rFonts w:ascii="Verdana" w:hAnsi="Verdana" w:cstheme="minorHAnsi"/>
          <w:color w:val="000000" w:themeColor="text1"/>
        </w:rPr>
        <w:t xml:space="preserve">Intersectionality </w:t>
      </w:r>
      <w:r w:rsidR="006263E1" w:rsidRPr="006F4C8F">
        <w:rPr>
          <w:rFonts w:ascii="Verdana" w:hAnsi="Verdana" w:cstheme="minorHAnsi"/>
          <w:color w:val="000000" w:themeColor="text1"/>
        </w:rPr>
        <w:t>is about</w:t>
      </w:r>
      <w:r w:rsidR="00F070B4" w:rsidRPr="006F4C8F">
        <w:rPr>
          <w:rFonts w:ascii="Verdana" w:hAnsi="Verdana" w:cstheme="minorHAnsi"/>
          <w:color w:val="000000" w:themeColor="text1"/>
        </w:rPr>
        <w:t xml:space="preserve"> recognising that people can face difficulties in their lives simply because of who they are. Sometimes, people’s differences lead to them being left out, controlled, or discriminated against more often than others. </w:t>
      </w:r>
      <w:r w:rsidR="006263E1" w:rsidRPr="006F4C8F">
        <w:rPr>
          <w:rFonts w:ascii="Verdana" w:hAnsi="Verdana" w:cstheme="minorHAnsi"/>
          <w:color w:val="000000" w:themeColor="text1"/>
        </w:rPr>
        <w:t xml:space="preserve">We use intersectionality to </w:t>
      </w:r>
      <w:r w:rsidR="00F070B4" w:rsidRPr="006F4C8F">
        <w:rPr>
          <w:rFonts w:ascii="Verdana" w:hAnsi="Verdana" w:cstheme="minorHAnsi"/>
          <w:color w:val="000000" w:themeColor="text1"/>
        </w:rPr>
        <w:t>show</w:t>
      </w:r>
      <w:r w:rsidR="006263E1" w:rsidRPr="006F4C8F">
        <w:rPr>
          <w:rFonts w:ascii="Verdana" w:hAnsi="Verdana" w:cstheme="minorHAnsi"/>
          <w:color w:val="000000" w:themeColor="text1"/>
        </w:rPr>
        <w:t xml:space="preserve"> </w:t>
      </w:r>
      <w:r w:rsidR="00F070B4" w:rsidRPr="006F4C8F">
        <w:rPr>
          <w:rFonts w:ascii="Verdana" w:hAnsi="Verdana" w:cstheme="minorHAnsi"/>
          <w:color w:val="000000" w:themeColor="text1"/>
        </w:rPr>
        <w:t>where</w:t>
      </w:r>
      <w:r w:rsidR="006263E1" w:rsidRPr="006F4C8F">
        <w:rPr>
          <w:rFonts w:ascii="Verdana" w:hAnsi="Verdana" w:cstheme="minorHAnsi"/>
          <w:color w:val="000000" w:themeColor="text1"/>
        </w:rPr>
        <w:t xml:space="preserve"> society </w:t>
      </w:r>
      <w:r w:rsidR="00F070B4" w:rsidRPr="006F4C8F">
        <w:rPr>
          <w:rFonts w:ascii="Verdana" w:hAnsi="Verdana" w:cstheme="minorHAnsi"/>
          <w:color w:val="000000" w:themeColor="text1"/>
        </w:rPr>
        <w:t xml:space="preserve">is </w:t>
      </w:r>
      <w:r w:rsidR="006263E1" w:rsidRPr="006F4C8F">
        <w:rPr>
          <w:rFonts w:ascii="Verdana" w:hAnsi="Verdana" w:cstheme="minorHAnsi"/>
          <w:color w:val="000000" w:themeColor="text1"/>
        </w:rPr>
        <w:t xml:space="preserve">less equal for women, girls, and gender diverse people. </w:t>
      </w:r>
      <w:r w:rsidR="00F070B4" w:rsidRPr="006F4C8F">
        <w:rPr>
          <w:rFonts w:ascii="Verdana" w:hAnsi="Verdana" w:cstheme="minorHAnsi"/>
          <w:color w:val="000000" w:themeColor="text1"/>
        </w:rPr>
        <w:t xml:space="preserve">Then we suggest ways to improve the situation. </w:t>
      </w:r>
      <w:r w:rsidR="006263E1" w:rsidRPr="006F4C8F">
        <w:rPr>
          <w:rFonts w:ascii="Verdana" w:hAnsi="Verdana" w:cstheme="minorHAnsi"/>
          <w:color w:val="000000" w:themeColor="text1"/>
        </w:rPr>
        <w:t>To do this we listen, learn, stay curious, and think about what we have learned. Doing this means we can challenge racism, colonialism, class oppression, homophobia, biphobia, transphobia, ableism, and ageism whenever it occurs.</w:t>
      </w:r>
    </w:p>
    <w:p w14:paraId="55104E5B" w14:textId="77777777" w:rsidR="006263E1" w:rsidRPr="006F4C8F" w:rsidRDefault="00C81BE5" w:rsidP="00C81BE5">
      <w:pPr>
        <w:spacing w:before="120" w:after="120"/>
        <w:rPr>
          <w:rFonts w:ascii="Verdana" w:hAnsi="Verdana" w:cstheme="minorHAnsi"/>
          <w:color w:val="000000" w:themeColor="text1"/>
        </w:rPr>
      </w:pPr>
      <w:r w:rsidRPr="006F4C8F">
        <w:rPr>
          <w:rStyle w:val="Heading3Char"/>
        </w:rPr>
        <w:t>Evidence Based</w:t>
      </w:r>
      <w:r w:rsidR="006263E1" w:rsidRPr="006F4C8F">
        <w:rPr>
          <w:rStyle w:val="Heading3Char"/>
        </w:rPr>
        <w:t xml:space="preserve"> – we use research to plan our work</w:t>
      </w:r>
      <w:r w:rsidRPr="006F4C8F">
        <w:rPr>
          <w:rFonts w:ascii="Verdana" w:hAnsi="Verdana" w:cstheme="minorHAnsi"/>
          <w:color w:val="000000" w:themeColor="text1"/>
        </w:rPr>
        <w:br/>
      </w:r>
      <w:r w:rsidR="006263E1" w:rsidRPr="006F4C8F">
        <w:rPr>
          <w:rFonts w:ascii="Verdana" w:hAnsi="Verdana" w:cstheme="minorHAnsi"/>
          <w:color w:val="000000" w:themeColor="text1"/>
        </w:rPr>
        <w:t>We use knowledge and evidence to plan our work. We share our own knowledge and research. We make sure the work we do is well-planned and useful for the future. We respond to changes in society and keep records of our progress.</w:t>
      </w:r>
    </w:p>
    <w:p w14:paraId="6D9AE999"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Collaborative</w:t>
      </w:r>
      <w:r w:rsidR="006263E1" w:rsidRPr="006F4C8F">
        <w:rPr>
          <w:rStyle w:val="Heading3Char"/>
        </w:rPr>
        <w:t xml:space="preserve"> – we work together</w:t>
      </w:r>
      <w:r w:rsidRPr="006F4C8F">
        <w:rPr>
          <w:rFonts w:ascii="Verdana" w:hAnsi="Verdana" w:cstheme="minorHAnsi"/>
          <w:color w:val="000000" w:themeColor="text1"/>
        </w:rPr>
        <w:br/>
        <w:t xml:space="preserve">We </w:t>
      </w:r>
      <w:r w:rsidR="00CF0A40" w:rsidRPr="006F4C8F">
        <w:rPr>
          <w:rFonts w:ascii="Verdana" w:hAnsi="Verdana" w:cstheme="minorHAnsi"/>
          <w:color w:val="000000" w:themeColor="text1"/>
        </w:rPr>
        <w:t>work with our partners across the Grampians region to change communities for the better. We are honest and open when we communicate. We make sure everyone knows what we want to achieve, and how we can work together to make it happen. We ask for feedback from our partners</w:t>
      </w:r>
      <w:r w:rsidR="00F070B4" w:rsidRPr="006F4C8F">
        <w:rPr>
          <w:rFonts w:ascii="Verdana" w:hAnsi="Verdana" w:cstheme="minorHAnsi"/>
          <w:color w:val="000000" w:themeColor="text1"/>
        </w:rPr>
        <w:t>. We</w:t>
      </w:r>
      <w:r w:rsidR="00CF0A40" w:rsidRPr="006F4C8F">
        <w:rPr>
          <w:rFonts w:ascii="Verdana" w:hAnsi="Verdana" w:cstheme="minorHAnsi"/>
          <w:color w:val="000000" w:themeColor="text1"/>
        </w:rPr>
        <w:t xml:space="preserve"> learn from everyone’s different experiences. </w:t>
      </w:r>
    </w:p>
    <w:p w14:paraId="6B008C0A" w14:textId="77777777" w:rsidR="00C81BE5" w:rsidRPr="006F4C8F" w:rsidRDefault="00C81BE5" w:rsidP="00C81BE5">
      <w:pPr>
        <w:spacing w:before="120" w:after="120"/>
        <w:rPr>
          <w:rFonts w:ascii="Verdana" w:hAnsi="Verdana" w:cstheme="minorHAnsi"/>
          <w:color w:val="000000" w:themeColor="text1"/>
        </w:rPr>
      </w:pPr>
    </w:p>
    <w:p w14:paraId="0F094669" w14:textId="77777777" w:rsidR="00C81BE5" w:rsidRPr="006F4C8F" w:rsidRDefault="00C81BE5" w:rsidP="00C81BE5">
      <w:pPr>
        <w:pStyle w:val="Heading2"/>
        <w:rPr>
          <w:rFonts w:ascii="Verdana" w:hAnsi="Verdana"/>
        </w:rPr>
      </w:pPr>
      <w:r w:rsidRPr="006F4C8F">
        <w:rPr>
          <w:rFonts w:ascii="Verdana" w:hAnsi="Verdana"/>
        </w:rPr>
        <w:t>Our Strategic Priorities</w:t>
      </w:r>
      <w:r w:rsidR="00CF0A40" w:rsidRPr="006F4C8F">
        <w:rPr>
          <w:rFonts w:ascii="Verdana" w:hAnsi="Verdana"/>
        </w:rPr>
        <w:t xml:space="preserve"> – our main goals</w:t>
      </w:r>
    </w:p>
    <w:p w14:paraId="71DED779" w14:textId="77777777" w:rsidR="00C81BE5" w:rsidRPr="006F4C8F" w:rsidRDefault="00C81BE5" w:rsidP="00C81BE5">
      <w:pPr>
        <w:pStyle w:val="ListParagraph"/>
        <w:numPr>
          <w:ilvl w:val="0"/>
          <w:numId w:val="2"/>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Improving Gender Equality </w:t>
      </w:r>
    </w:p>
    <w:p w14:paraId="0CFD390B" w14:textId="77777777" w:rsidR="00C81BE5" w:rsidRPr="006F4C8F" w:rsidRDefault="00C81BE5" w:rsidP="00C81BE5">
      <w:pPr>
        <w:pStyle w:val="ListParagraph"/>
        <w:numPr>
          <w:ilvl w:val="0"/>
          <w:numId w:val="2"/>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Improving Sexual and Reproductive Health</w:t>
      </w:r>
    </w:p>
    <w:p w14:paraId="698206AD" w14:textId="77777777" w:rsidR="00C81BE5" w:rsidRPr="006F4C8F" w:rsidRDefault="00C81BE5" w:rsidP="00C81BE5">
      <w:pPr>
        <w:pStyle w:val="ListParagraph"/>
        <w:numPr>
          <w:ilvl w:val="0"/>
          <w:numId w:val="2"/>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Preventing Violence against Women and their Children</w:t>
      </w:r>
      <w:r w:rsidRPr="006F4C8F">
        <w:rPr>
          <w:rFonts w:ascii="Verdana" w:hAnsi="Verdana" w:cstheme="minorHAnsi"/>
          <w:color w:val="000000" w:themeColor="text1"/>
        </w:rPr>
        <w:br/>
      </w:r>
    </w:p>
    <w:p w14:paraId="3C471714" w14:textId="77777777" w:rsidR="00C81BE5" w:rsidRPr="006F4C8F" w:rsidRDefault="00C81BE5" w:rsidP="00C81BE5">
      <w:pPr>
        <w:pStyle w:val="Heading2"/>
        <w:rPr>
          <w:rFonts w:ascii="Verdana" w:hAnsi="Verdana"/>
        </w:rPr>
      </w:pPr>
      <w:r w:rsidRPr="006F4C8F">
        <w:rPr>
          <w:rFonts w:ascii="Verdana" w:hAnsi="Verdana"/>
        </w:rPr>
        <w:t>Our Strategic Focus</w:t>
      </w:r>
      <w:r w:rsidR="00CF0A40" w:rsidRPr="006F4C8F">
        <w:rPr>
          <w:rFonts w:ascii="Verdana" w:hAnsi="Verdana"/>
        </w:rPr>
        <w:t xml:space="preserve"> – </w:t>
      </w:r>
      <w:r w:rsidR="00E13653" w:rsidRPr="006F4C8F">
        <w:rPr>
          <w:rFonts w:ascii="Verdana" w:hAnsi="Verdana"/>
        </w:rPr>
        <w:t xml:space="preserve">the best ways to </w:t>
      </w:r>
      <w:r w:rsidR="00CF0A40" w:rsidRPr="006F4C8F">
        <w:rPr>
          <w:rFonts w:ascii="Verdana" w:hAnsi="Verdana"/>
        </w:rPr>
        <w:t>achieve our goals</w:t>
      </w:r>
    </w:p>
    <w:p w14:paraId="0E4D3A41" w14:textId="77777777" w:rsidR="00C81BE5" w:rsidRPr="006F4C8F" w:rsidRDefault="00C81BE5" w:rsidP="00CF0A40">
      <w:pPr>
        <w:pStyle w:val="ListParagraph"/>
        <w:numPr>
          <w:ilvl w:val="0"/>
          <w:numId w:val="1"/>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Making a Difference and Achieving Change: </w:t>
      </w:r>
      <w:r w:rsidR="00585041" w:rsidRPr="006F4C8F">
        <w:rPr>
          <w:rFonts w:ascii="Verdana" w:hAnsi="Verdana" w:cstheme="minorHAnsi"/>
          <w:color w:val="000000" w:themeColor="text1"/>
        </w:rPr>
        <w:t xml:space="preserve">we will think about </w:t>
      </w:r>
      <w:r w:rsidR="00CF0A40" w:rsidRPr="006F4C8F">
        <w:rPr>
          <w:rFonts w:ascii="Verdana" w:hAnsi="Verdana" w:cstheme="minorHAnsi"/>
          <w:color w:val="000000" w:themeColor="text1"/>
        </w:rPr>
        <w:t>our work and mak</w:t>
      </w:r>
      <w:r w:rsidR="00585041" w:rsidRPr="006F4C8F">
        <w:rPr>
          <w:rFonts w:ascii="Verdana" w:hAnsi="Verdana" w:cstheme="minorHAnsi"/>
          <w:color w:val="000000" w:themeColor="text1"/>
        </w:rPr>
        <w:t>e</w:t>
      </w:r>
      <w:r w:rsidR="00CF0A40" w:rsidRPr="006F4C8F">
        <w:rPr>
          <w:rFonts w:ascii="Verdana" w:hAnsi="Verdana" w:cstheme="minorHAnsi"/>
          <w:color w:val="000000" w:themeColor="text1"/>
        </w:rPr>
        <w:t xml:space="preserve"> sure we understand how it has made a difference</w:t>
      </w:r>
      <w:r w:rsidRPr="006F4C8F">
        <w:rPr>
          <w:rFonts w:ascii="Verdana" w:hAnsi="Verdana" w:cstheme="minorHAnsi"/>
          <w:color w:val="000000" w:themeColor="text1"/>
        </w:rPr>
        <w:t>.</w:t>
      </w:r>
    </w:p>
    <w:p w14:paraId="43C076E0" w14:textId="77777777" w:rsidR="00C81BE5" w:rsidRPr="006F4C8F" w:rsidRDefault="00C81BE5" w:rsidP="00C81BE5">
      <w:pPr>
        <w:pStyle w:val="ListParagraph"/>
        <w:numPr>
          <w:ilvl w:val="0"/>
          <w:numId w:val="1"/>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Sustainability: </w:t>
      </w:r>
      <w:r w:rsidR="00CF0A40" w:rsidRPr="006F4C8F">
        <w:rPr>
          <w:rFonts w:ascii="Verdana" w:hAnsi="Verdana" w:cstheme="minorHAnsi"/>
          <w:color w:val="000000" w:themeColor="text1"/>
        </w:rPr>
        <w:t xml:space="preserve">we will make sure our work, our partnerships, our communities and our organisation are strong </w:t>
      </w:r>
      <w:r w:rsidR="00044642" w:rsidRPr="006F4C8F">
        <w:rPr>
          <w:rFonts w:ascii="Verdana" w:hAnsi="Verdana" w:cstheme="minorHAnsi"/>
          <w:color w:val="000000" w:themeColor="text1"/>
        </w:rPr>
        <w:t xml:space="preserve">and healthy </w:t>
      </w:r>
      <w:r w:rsidR="00CF0A40" w:rsidRPr="006F4C8F">
        <w:rPr>
          <w:rFonts w:ascii="Verdana" w:hAnsi="Verdana" w:cstheme="minorHAnsi"/>
          <w:color w:val="000000" w:themeColor="text1"/>
        </w:rPr>
        <w:t>enough to continue long into the future.</w:t>
      </w:r>
      <w:r w:rsidRPr="006F4C8F">
        <w:rPr>
          <w:rFonts w:ascii="Verdana" w:hAnsi="Verdana" w:cstheme="minorHAnsi"/>
          <w:color w:val="000000" w:themeColor="text1"/>
        </w:rPr>
        <w:br/>
      </w:r>
    </w:p>
    <w:p w14:paraId="499D501B" w14:textId="77777777" w:rsidR="009920D9" w:rsidRDefault="00C81BE5" w:rsidP="00C81BE5">
      <w:pPr>
        <w:spacing w:before="120" w:after="120"/>
        <w:rPr>
          <w:rStyle w:val="Heading2Char"/>
          <w:rFonts w:ascii="Verdana" w:hAnsi="Verdana"/>
        </w:rPr>
      </w:pPr>
      <w:r w:rsidRPr="006F4C8F">
        <w:rPr>
          <w:rStyle w:val="Heading2Char"/>
          <w:rFonts w:ascii="Verdana" w:hAnsi="Verdana"/>
        </w:rPr>
        <w:t>Our Emerging Concerns</w:t>
      </w:r>
      <w:r w:rsidR="00CF0A40" w:rsidRPr="006F4C8F">
        <w:rPr>
          <w:rStyle w:val="Heading2Char"/>
          <w:rFonts w:ascii="Verdana" w:hAnsi="Verdana"/>
        </w:rPr>
        <w:t xml:space="preserve"> – issues we are starting to work on</w:t>
      </w:r>
    </w:p>
    <w:p w14:paraId="331708C1"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w:t>
      </w:r>
      <w:r w:rsidR="00CF0A40" w:rsidRPr="006F4C8F">
        <w:rPr>
          <w:rFonts w:ascii="Verdana" w:hAnsi="Verdana" w:cstheme="minorHAnsi"/>
          <w:color w:val="000000" w:themeColor="text1"/>
        </w:rPr>
        <w:t xml:space="preserve">make sure we are ready to manage </w:t>
      </w:r>
      <w:r w:rsidR="00585041" w:rsidRPr="006F4C8F">
        <w:rPr>
          <w:rFonts w:ascii="Verdana" w:hAnsi="Verdana" w:cstheme="minorHAnsi"/>
          <w:color w:val="000000" w:themeColor="text1"/>
        </w:rPr>
        <w:t>these growing issues</w:t>
      </w:r>
      <w:r w:rsidRPr="006F4C8F">
        <w:rPr>
          <w:rFonts w:ascii="Verdana" w:hAnsi="Verdana" w:cstheme="minorHAnsi"/>
          <w:color w:val="000000" w:themeColor="text1"/>
        </w:rPr>
        <w:t>:</w:t>
      </w:r>
    </w:p>
    <w:p w14:paraId="15B7B200" w14:textId="77777777" w:rsidR="00C81BE5" w:rsidRPr="006F4C8F" w:rsidRDefault="00C81BE5" w:rsidP="00C81BE5">
      <w:pPr>
        <w:pStyle w:val="ListParagraph"/>
        <w:numPr>
          <w:ilvl w:val="0"/>
          <w:numId w:val="1"/>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Women’s Mental Health and Wellbeing</w:t>
      </w:r>
    </w:p>
    <w:p w14:paraId="43347454" w14:textId="77777777" w:rsidR="00C81BE5" w:rsidRPr="006F4C8F" w:rsidRDefault="00C81BE5" w:rsidP="00C81BE5">
      <w:pPr>
        <w:pStyle w:val="ListParagraph"/>
        <w:numPr>
          <w:ilvl w:val="0"/>
          <w:numId w:val="1"/>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Women in a Changing Society (Climate Change, COVID19 impacts, Emergencies)</w:t>
      </w:r>
    </w:p>
    <w:p w14:paraId="4E5F9B8C" w14:textId="77777777" w:rsidR="00C81BE5" w:rsidRDefault="00C81BE5" w:rsidP="00C81BE5">
      <w:pPr>
        <w:spacing w:before="120" w:after="120"/>
        <w:rPr>
          <w:rFonts w:ascii="Verdana" w:hAnsi="Verdana" w:cstheme="minorHAnsi"/>
          <w:color w:val="000000" w:themeColor="text1"/>
        </w:rPr>
      </w:pPr>
    </w:p>
    <w:p w14:paraId="44DF2C51" w14:textId="77777777" w:rsidR="00122793" w:rsidRPr="006F4C8F" w:rsidRDefault="00122793" w:rsidP="00C81BE5">
      <w:pPr>
        <w:spacing w:before="120" w:after="120"/>
        <w:rPr>
          <w:rFonts w:ascii="Verdana" w:hAnsi="Verdana" w:cstheme="minorHAnsi"/>
          <w:color w:val="000000" w:themeColor="text1"/>
        </w:rPr>
      </w:pPr>
    </w:p>
    <w:p w14:paraId="40B3ECD4" w14:textId="77777777" w:rsidR="00C81BE5" w:rsidRPr="006F4C8F" w:rsidRDefault="00C81BE5" w:rsidP="00C81BE5">
      <w:pPr>
        <w:pStyle w:val="Heading2"/>
        <w:rPr>
          <w:rFonts w:ascii="Verdana" w:hAnsi="Verdana"/>
        </w:rPr>
      </w:pPr>
      <w:r w:rsidRPr="006F4C8F">
        <w:rPr>
          <w:rFonts w:ascii="Verdana" w:hAnsi="Verdana"/>
        </w:rPr>
        <w:lastRenderedPageBreak/>
        <w:t>Our Region</w:t>
      </w:r>
    </w:p>
    <w:p w14:paraId="51914CD8" w14:textId="77777777" w:rsidR="00C81BE5" w:rsidRPr="006F4C8F" w:rsidRDefault="00C81BE5" w:rsidP="00C81BE5">
      <w:pPr>
        <w:pStyle w:val="Heading3"/>
      </w:pPr>
      <w:r w:rsidRPr="006F4C8F">
        <w:t>Central Highlands</w:t>
      </w:r>
    </w:p>
    <w:p w14:paraId="4E3DCD6A"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Ballarat</w:t>
      </w:r>
    </w:p>
    <w:p w14:paraId="33FE3845"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Hepburn</w:t>
      </w:r>
    </w:p>
    <w:p w14:paraId="3AC183F6"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Moorabool</w:t>
      </w:r>
    </w:p>
    <w:p w14:paraId="2CF0467D"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Golden Plains</w:t>
      </w:r>
    </w:p>
    <w:p w14:paraId="18CD0640" w14:textId="77777777" w:rsidR="00C81BE5" w:rsidRPr="006F4C8F" w:rsidRDefault="00C81BE5" w:rsidP="00C81BE5">
      <w:pPr>
        <w:pStyle w:val="Heading3"/>
      </w:pPr>
      <w:r w:rsidRPr="006F4C8F">
        <w:t>Grampians Pyrenees</w:t>
      </w:r>
    </w:p>
    <w:p w14:paraId="0C757AC1"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Northern Grampians – Stawell</w:t>
      </w:r>
    </w:p>
    <w:p w14:paraId="11F2E5C1"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Pyrenees – Avoca, Beaufort</w:t>
      </w:r>
    </w:p>
    <w:p w14:paraId="2E64D3F6"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Ararat – Lake Bolac</w:t>
      </w:r>
    </w:p>
    <w:p w14:paraId="6D245CB5" w14:textId="77777777" w:rsidR="00C81BE5" w:rsidRPr="006F4C8F" w:rsidRDefault="00C81BE5" w:rsidP="00C81BE5">
      <w:pPr>
        <w:pStyle w:val="Heading3"/>
      </w:pPr>
      <w:r w:rsidRPr="006F4C8F">
        <w:t>Wimmera</w:t>
      </w:r>
    </w:p>
    <w:p w14:paraId="27056B84"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Yarriambiack</w:t>
      </w:r>
    </w:p>
    <w:p w14:paraId="15FA5FD4"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Hindmarsh</w:t>
      </w:r>
    </w:p>
    <w:p w14:paraId="413AF652"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Horsham</w:t>
      </w:r>
    </w:p>
    <w:p w14:paraId="0E088B5F"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West Wimmera</w:t>
      </w:r>
    </w:p>
    <w:p w14:paraId="78D77E58" w14:textId="77777777" w:rsidR="00C81BE5" w:rsidRPr="006F4C8F" w:rsidRDefault="00C81BE5" w:rsidP="00C81BE5">
      <w:pPr>
        <w:spacing w:before="120" w:after="120"/>
        <w:rPr>
          <w:rFonts w:ascii="Verdana" w:hAnsi="Verdana" w:cstheme="minorHAnsi"/>
          <w:color w:val="000000" w:themeColor="text1"/>
        </w:rPr>
      </w:pPr>
    </w:p>
    <w:p w14:paraId="7E16F711" w14:textId="77777777" w:rsidR="00C81BE5" w:rsidRPr="006F4C8F" w:rsidRDefault="00C81BE5" w:rsidP="00C81BE5">
      <w:pPr>
        <w:pStyle w:val="Heading2"/>
        <w:rPr>
          <w:rFonts w:ascii="Verdana" w:hAnsi="Verdana"/>
        </w:rPr>
      </w:pPr>
      <w:r w:rsidRPr="006F4C8F">
        <w:rPr>
          <w:rFonts w:ascii="Verdana" w:hAnsi="Verdana"/>
        </w:rPr>
        <w:t>Improving Gender Equality</w:t>
      </w:r>
    </w:p>
    <w:p w14:paraId="5211462E" w14:textId="77777777" w:rsidR="006F15AC" w:rsidRPr="006F4C8F" w:rsidRDefault="00FE1B4F"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Gender equality is </w:t>
      </w:r>
      <w:r w:rsidR="006F15AC" w:rsidRPr="006F4C8F">
        <w:rPr>
          <w:rFonts w:ascii="Verdana" w:hAnsi="Verdana" w:cstheme="minorHAnsi"/>
          <w:color w:val="000000" w:themeColor="text1"/>
        </w:rPr>
        <w:t>when</w:t>
      </w:r>
      <w:r w:rsidRPr="006F4C8F">
        <w:rPr>
          <w:rFonts w:ascii="Verdana" w:hAnsi="Verdana" w:cstheme="minorHAnsi"/>
          <w:color w:val="000000" w:themeColor="text1"/>
        </w:rPr>
        <w:t xml:space="preserve"> both men and women receive equal treatment</w:t>
      </w:r>
      <w:r w:rsidR="006F15AC" w:rsidRPr="006F4C8F">
        <w:rPr>
          <w:rFonts w:ascii="Verdana" w:hAnsi="Verdana" w:cstheme="minorHAnsi"/>
          <w:color w:val="000000" w:themeColor="text1"/>
        </w:rPr>
        <w:t xml:space="preserve"> and opportunities</w:t>
      </w:r>
      <w:r w:rsidRPr="006F4C8F">
        <w:rPr>
          <w:rFonts w:ascii="Verdana" w:hAnsi="Verdana" w:cstheme="minorHAnsi"/>
          <w:color w:val="000000" w:themeColor="text1"/>
        </w:rPr>
        <w:t xml:space="preserve">. </w:t>
      </w:r>
      <w:r w:rsidR="006F15AC" w:rsidRPr="006F4C8F">
        <w:rPr>
          <w:rFonts w:ascii="Verdana" w:hAnsi="Verdana" w:cstheme="minorHAnsi"/>
          <w:color w:val="000000" w:themeColor="text1"/>
        </w:rPr>
        <w:t xml:space="preserve">When there is no gender equality, </w:t>
      </w:r>
      <w:r w:rsidR="00585041" w:rsidRPr="006F4C8F">
        <w:rPr>
          <w:rFonts w:ascii="Verdana" w:hAnsi="Verdana" w:cstheme="minorHAnsi"/>
          <w:color w:val="000000" w:themeColor="text1"/>
        </w:rPr>
        <w:t>women’s</w:t>
      </w:r>
      <w:r w:rsidR="006F15AC" w:rsidRPr="006F4C8F">
        <w:rPr>
          <w:rFonts w:ascii="Verdana" w:hAnsi="Verdana" w:cstheme="minorHAnsi"/>
          <w:color w:val="000000" w:themeColor="text1"/>
        </w:rPr>
        <w:t xml:space="preserve"> health and wellbeing </w:t>
      </w:r>
      <w:r w:rsidR="00585041" w:rsidRPr="006F4C8F">
        <w:rPr>
          <w:rFonts w:ascii="Verdana" w:hAnsi="Verdana" w:cstheme="minorHAnsi"/>
          <w:color w:val="000000" w:themeColor="text1"/>
        </w:rPr>
        <w:t>suffer</w:t>
      </w:r>
      <w:r w:rsidR="006F15AC" w:rsidRPr="006F4C8F">
        <w:rPr>
          <w:rFonts w:ascii="Verdana" w:hAnsi="Verdana" w:cstheme="minorHAnsi"/>
          <w:color w:val="000000" w:themeColor="text1"/>
        </w:rPr>
        <w:t xml:space="preserve">. </w:t>
      </w:r>
    </w:p>
    <w:p w14:paraId="7BBE280D"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Gender inequality </w:t>
      </w:r>
      <w:r w:rsidR="00585041" w:rsidRPr="006F4C8F">
        <w:rPr>
          <w:rFonts w:ascii="Verdana" w:hAnsi="Verdana" w:cstheme="minorHAnsi"/>
          <w:color w:val="000000" w:themeColor="text1"/>
        </w:rPr>
        <w:t xml:space="preserve">can make </w:t>
      </w:r>
      <w:r w:rsidR="00E13653" w:rsidRPr="006F4C8F">
        <w:rPr>
          <w:rFonts w:ascii="Verdana" w:hAnsi="Verdana" w:cstheme="minorHAnsi"/>
          <w:color w:val="000000" w:themeColor="text1"/>
        </w:rPr>
        <w:t xml:space="preserve">existing </w:t>
      </w:r>
      <w:r w:rsidR="00585041" w:rsidRPr="006F4C8F">
        <w:rPr>
          <w:rFonts w:ascii="Verdana" w:hAnsi="Verdana" w:cstheme="minorHAnsi"/>
          <w:color w:val="000000" w:themeColor="text1"/>
        </w:rPr>
        <w:t xml:space="preserve">problems worse for </w:t>
      </w:r>
      <w:r w:rsidR="00E13653" w:rsidRPr="006F4C8F">
        <w:rPr>
          <w:rFonts w:ascii="Verdana" w:hAnsi="Verdana" w:cstheme="minorHAnsi"/>
          <w:color w:val="000000" w:themeColor="text1"/>
        </w:rPr>
        <w:t xml:space="preserve">some </w:t>
      </w:r>
      <w:r w:rsidR="00585041" w:rsidRPr="006F4C8F">
        <w:rPr>
          <w:rFonts w:ascii="Verdana" w:hAnsi="Verdana" w:cstheme="minorHAnsi"/>
          <w:color w:val="000000" w:themeColor="text1"/>
        </w:rPr>
        <w:t>people</w:t>
      </w:r>
      <w:r w:rsidRPr="006F4C8F">
        <w:rPr>
          <w:rFonts w:ascii="Verdana" w:hAnsi="Verdana" w:cstheme="minorHAnsi"/>
          <w:color w:val="000000" w:themeColor="text1"/>
        </w:rPr>
        <w:t>.</w:t>
      </w:r>
      <w:r w:rsidR="00585041" w:rsidRPr="006F4C8F">
        <w:rPr>
          <w:rFonts w:ascii="Verdana" w:hAnsi="Verdana" w:cstheme="minorHAnsi"/>
          <w:color w:val="000000" w:themeColor="text1"/>
        </w:rPr>
        <w:t xml:space="preserve"> </w:t>
      </w:r>
      <w:r w:rsidRPr="006F4C8F">
        <w:rPr>
          <w:rFonts w:ascii="Verdana" w:hAnsi="Verdana" w:cstheme="minorHAnsi"/>
          <w:color w:val="000000" w:themeColor="text1"/>
        </w:rPr>
        <w:t>Women from diverse groups are more likely to experience discrimination, oppression and inequality</w:t>
      </w:r>
      <w:r w:rsidR="006F15AC" w:rsidRPr="006F4C8F">
        <w:rPr>
          <w:rFonts w:ascii="Verdana" w:hAnsi="Verdana" w:cstheme="minorHAnsi"/>
          <w:color w:val="000000" w:themeColor="text1"/>
        </w:rPr>
        <w:t xml:space="preserve">. </w:t>
      </w:r>
      <w:r w:rsidR="00585041" w:rsidRPr="006F4C8F">
        <w:rPr>
          <w:rFonts w:ascii="Verdana" w:hAnsi="Verdana" w:cstheme="minorHAnsi"/>
          <w:color w:val="000000" w:themeColor="text1"/>
        </w:rPr>
        <w:t xml:space="preserve">This is due to related factors such as such as racism, homophobia and ableism. Women more likely to suffer from discrimination include Aboriginal and Torres Strait Islander women, women with disabilities, LGBTIQA+ people, migrant women, and women living in the country. </w:t>
      </w:r>
    </w:p>
    <w:p w14:paraId="491376A7" w14:textId="77777777" w:rsidR="00C81BE5" w:rsidRPr="006F4C8F" w:rsidRDefault="006F15AC"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Gender equality would lead to better lives for </w:t>
      </w:r>
      <w:r w:rsidR="00C81BE5" w:rsidRPr="006F4C8F">
        <w:rPr>
          <w:rFonts w:ascii="Verdana" w:hAnsi="Verdana" w:cstheme="minorHAnsi"/>
          <w:color w:val="000000" w:themeColor="text1"/>
        </w:rPr>
        <w:t>women and gender diverse people</w:t>
      </w:r>
      <w:r w:rsidRPr="006F4C8F">
        <w:rPr>
          <w:rFonts w:ascii="Verdana" w:hAnsi="Verdana" w:cstheme="minorHAnsi"/>
          <w:color w:val="000000" w:themeColor="text1"/>
        </w:rPr>
        <w:t>. They would be healthier and happier</w:t>
      </w:r>
      <w:r w:rsidR="009D2ED8" w:rsidRPr="006F4C8F">
        <w:rPr>
          <w:rFonts w:ascii="Verdana" w:hAnsi="Verdana" w:cstheme="minorHAnsi"/>
          <w:color w:val="000000" w:themeColor="text1"/>
        </w:rPr>
        <w:t xml:space="preserve"> and have </w:t>
      </w:r>
      <w:r w:rsidRPr="006F4C8F">
        <w:rPr>
          <w:rFonts w:ascii="Verdana" w:hAnsi="Verdana" w:cstheme="minorHAnsi"/>
          <w:color w:val="000000" w:themeColor="text1"/>
        </w:rPr>
        <w:t>more employment opportunities</w:t>
      </w:r>
      <w:r w:rsidR="009D2ED8" w:rsidRPr="006F4C8F">
        <w:rPr>
          <w:rFonts w:ascii="Verdana" w:hAnsi="Verdana" w:cstheme="minorHAnsi"/>
          <w:color w:val="000000" w:themeColor="text1"/>
        </w:rPr>
        <w:t>. It would be easier for them to become leaders, and to get involved in sports and other community events.</w:t>
      </w:r>
    </w:p>
    <w:p w14:paraId="0ABBCF4B"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 1</w:t>
      </w:r>
      <w:r w:rsidRPr="006F4C8F">
        <w:rPr>
          <w:rFonts w:ascii="Verdana" w:hAnsi="Verdana" w:cstheme="minorHAnsi"/>
          <w:color w:val="000000" w:themeColor="text1"/>
        </w:rPr>
        <w:t xml:space="preserve"> </w:t>
      </w:r>
      <w:r w:rsidRPr="006F4C8F">
        <w:rPr>
          <w:rFonts w:ascii="Verdana" w:hAnsi="Verdana" w:cstheme="minorHAnsi"/>
          <w:color w:val="000000" w:themeColor="text1"/>
        </w:rPr>
        <w:br/>
        <w:t xml:space="preserve">We will work with </w:t>
      </w:r>
      <w:r w:rsidR="009D2ED8" w:rsidRPr="006F4C8F">
        <w:rPr>
          <w:rFonts w:ascii="Verdana" w:hAnsi="Verdana" w:cstheme="minorHAnsi"/>
          <w:color w:val="000000" w:themeColor="text1"/>
        </w:rPr>
        <w:t xml:space="preserve">our </w:t>
      </w:r>
      <w:r w:rsidRPr="006F4C8F">
        <w:rPr>
          <w:rFonts w:ascii="Verdana" w:hAnsi="Verdana" w:cstheme="minorHAnsi"/>
          <w:color w:val="000000" w:themeColor="text1"/>
        </w:rPr>
        <w:t>partner</w:t>
      </w:r>
      <w:r w:rsidR="009D2ED8" w:rsidRPr="006F4C8F">
        <w:rPr>
          <w:rFonts w:ascii="Verdana" w:hAnsi="Verdana" w:cstheme="minorHAnsi"/>
          <w:color w:val="000000" w:themeColor="text1"/>
        </w:rPr>
        <w:t>s to find out what is preventing gender equality in our region. We will find ways to overcome obstacles to gender equality</w:t>
      </w:r>
      <w:r w:rsidR="006C2B88" w:rsidRPr="006F4C8F">
        <w:rPr>
          <w:rFonts w:ascii="Verdana" w:hAnsi="Verdana" w:cstheme="minorHAnsi"/>
          <w:color w:val="000000" w:themeColor="text1"/>
        </w:rPr>
        <w:t xml:space="preserve">. We understand that there will be many obstacles and they will be different depending on the place and community. </w:t>
      </w:r>
    </w:p>
    <w:p w14:paraId="620C35ED" w14:textId="77777777" w:rsidR="00C81BE5" w:rsidRPr="006F4C8F" w:rsidRDefault="00C81BE5" w:rsidP="00C81BE5">
      <w:pPr>
        <w:pStyle w:val="Heading3"/>
      </w:pPr>
      <w:r w:rsidRPr="006F4C8F">
        <w:t xml:space="preserve">Action 2 </w:t>
      </w:r>
    </w:p>
    <w:p w14:paraId="097DC275" w14:textId="77777777" w:rsidR="00C81BE5" w:rsidRPr="006F4C8F" w:rsidRDefault="006C2B88"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be leaders in speaking up for women and gender diverse people. We will make sure we highlight women’s personal experiences of discrimination.  </w:t>
      </w:r>
    </w:p>
    <w:p w14:paraId="3899B18F" w14:textId="77777777" w:rsidR="00C81BE5" w:rsidRPr="006F4C8F" w:rsidRDefault="00C81BE5" w:rsidP="00C81BE5">
      <w:pPr>
        <w:pStyle w:val="Heading3"/>
      </w:pPr>
      <w:r w:rsidRPr="006F4C8F">
        <w:lastRenderedPageBreak/>
        <w:t xml:space="preserve">Action 3 </w:t>
      </w:r>
    </w:p>
    <w:p w14:paraId="7B3D977B"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w:t>
      </w:r>
      <w:r w:rsidR="006C2B88" w:rsidRPr="006F4C8F">
        <w:rPr>
          <w:rFonts w:ascii="Verdana" w:hAnsi="Verdana" w:cstheme="minorHAnsi"/>
          <w:color w:val="000000" w:themeColor="text1"/>
        </w:rPr>
        <w:t>take</w:t>
      </w:r>
      <w:r w:rsidRPr="006F4C8F">
        <w:rPr>
          <w:rFonts w:ascii="Verdana" w:hAnsi="Verdana" w:cstheme="minorHAnsi"/>
          <w:color w:val="000000" w:themeColor="text1"/>
        </w:rPr>
        <w:t xml:space="preserve"> </w:t>
      </w:r>
      <w:r w:rsidR="006C2B88" w:rsidRPr="006F4C8F">
        <w:rPr>
          <w:rFonts w:ascii="Verdana" w:hAnsi="Verdana" w:cstheme="minorHAnsi"/>
          <w:color w:val="000000" w:themeColor="text1"/>
        </w:rPr>
        <w:t>an intersectional approach to</w:t>
      </w:r>
      <w:r w:rsidRPr="006F4C8F">
        <w:rPr>
          <w:rFonts w:ascii="Verdana" w:hAnsi="Verdana" w:cstheme="minorHAnsi"/>
          <w:color w:val="000000" w:themeColor="text1"/>
        </w:rPr>
        <w:t xml:space="preserve"> gender equality</w:t>
      </w:r>
      <w:r w:rsidR="006C2B88" w:rsidRPr="006F4C8F">
        <w:rPr>
          <w:rFonts w:ascii="Verdana" w:hAnsi="Verdana" w:cstheme="minorHAnsi"/>
          <w:color w:val="000000" w:themeColor="text1"/>
        </w:rPr>
        <w:t xml:space="preserve">. We will highlight obstacles faced by groups of women and gender diverse people who are at more risk of discrimination. We will work to make sure these women have equal access to important health information and services. </w:t>
      </w:r>
    </w:p>
    <w:p w14:paraId="04E95667" w14:textId="77777777" w:rsidR="00C81BE5" w:rsidRPr="006F4C8F" w:rsidRDefault="00C81BE5" w:rsidP="00C81BE5">
      <w:pPr>
        <w:pStyle w:val="Heading3"/>
      </w:pPr>
      <w:r w:rsidRPr="006F4C8F">
        <w:t>Action 4</w:t>
      </w:r>
    </w:p>
    <w:p w14:paraId="06A465B1"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w:t>
      </w:r>
      <w:r w:rsidR="006C2B88" w:rsidRPr="006F4C8F">
        <w:rPr>
          <w:rFonts w:ascii="Verdana" w:hAnsi="Verdana" w:cstheme="minorHAnsi"/>
          <w:color w:val="000000" w:themeColor="text1"/>
        </w:rPr>
        <w:t>follow the lead of</w:t>
      </w:r>
      <w:r w:rsidRPr="006F4C8F">
        <w:rPr>
          <w:rFonts w:ascii="Verdana" w:hAnsi="Verdana" w:cstheme="minorHAnsi"/>
          <w:color w:val="000000" w:themeColor="text1"/>
        </w:rPr>
        <w:t xml:space="preserve"> First Nations </w:t>
      </w:r>
      <w:r w:rsidR="006C2B88" w:rsidRPr="006F4C8F">
        <w:rPr>
          <w:rFonts w:ascii="Verdana" w:hAnsi="Verdana" w:cstheme="minorHAnsi"/>
          <w:color w:val="000000" w:themeColor="text1"/>
        </w:rPr>
        <w:t>projects that highlight</w:t>
      </w:r>
      <w:r w:rsidRPr="006F4C8F">
        <w:rPr>
          <w:rFonts w:ascii="Verdana" w:hAnsi="Verdana" w:cstheme="minorHAnsi"/>
          <w:color w:val="000000" w:themeColor="text1"/>
        </w:rPr>
        <w:t xml:space="preserve"> the impacts of racism</w:t>
      </w:r>
      <w:r w:rsidR="006C2B88" w:rsidRPr="006F4C8F">
        <w:rPr>
          <w:rFonts w:ascii="Verdana" w:hAnsi="Verdana" w:cstheme="minorHAnsi"/>
          <w:color w:val="000000" w:themeColor="text1"/>
        </w:rPr>
        <w:t xml:space="preserve">. </w:t>
      </w:r>
      <w:r w:rsidR="00493039" w:rsidRPr="006F4C8F">
        <w:rPr>
          <w:rFonts w:ascii="Verdana" w:hAnsi="Verdana" w:cstheme="minorHAnsi"/>
          <w:color w:val="000000" w:themeColor="text1"/>
        </w:rPr>
        <w:t xml:space="preserve">We recognise that colonisation has been harmful for gender equality, especially for First Nations women. </w:t>
      </w:r>
      <w:r w:rsidR="006C2B88" w:rsidRPr="006F4C8F">
        <w:rPr>
          <w:rFonts w:ascii="Verdana" w:hAnsi="Verdana" w:cstheme="minorHAnsi"/>
          <w:color w:val="000000" w:themeColor="text1"/>
        </w:rPr>
        <w:t xml:space="preserve">We will strongly support First Nations projects that try to undo the harmful effects of colonisation. </w:t>
      </w:r>
    </w:p>
    <w:p w14:paraId="6BDDFA96" w14:textId="77777777" w:rsidR="00C81BE5" w:rsidRPr="006F4C8F" w:rsidRDefault="00C81BE5" w:rsidP="00C81BE5">
      <w:pPr>
        <w:spacing w:before="120" w:after="120"/>
        <w:rPr>
          <w:rFonts w:ascii="Verdana" w:hAnsi="Verdana" w:cstheme="minorHAnsi"/>
          <w:b/>
          <w:bCs/>
          <w:color w:val="000000" w:themeColor="text1"/>
        </w:rPr>
      </w:pPr>
    </w:p>
    <w:p w14:paraId="3DE32AAD" w14:textId="77777777" w:rsidR="00C81BE5" w:rsidRPr="006F4C8F" w:rsidRDefault="00C81BE5" w:rsidP="00C81BE5">
      <w:pPr>
        <w:pStyle w:val="Heading2"/>
        <w:rPr>
          <w:rFonts w:ascii="Verdana" w:hAnsi="Verdana"/>
        </w:rPr>
      </w:pPr>
      <w:r w:rsidRPr="006F4C8F">
        <w:rPr>
          <w:rFonts w:ascii="Verdana" w:hAnsi="Verdana"/>
        </w:rPr>
        <w:t>Improving Sexual and Reproductive Health</w:t>
      </w:r>
    </w:p>
    <w:p w14:paraId="4EE91520"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Our aim is for all women in the Grampians region to have access to </w:t>
      </w:r>
      <w:r w:rsidR="00493039" w:rsidRPr="006F4C8F">
        <w:rPr>
          <w:rFonts w:ascii="Verdana" w:hAnsi="Verdana" w:cstheme="minorHAnsi"/>
          <w:color w:val="000000" w:themeColor="text1"/>
        </w:rPr>
        <w:t>the sexual and reproductive health care that is right for them. There is lots of</w:t>
      </w:r>
      <w:r w:rsidRPr="006F4C8F">
        <w:rPr>
          <w:rFonts w:ascii="Verdana" w:hAnsi="Verdana" w:cstheme="minorHAnsi"/>
          <w:color w:val="000000" w:themeColor="text1"/>
        </w:rPr>
        <w:t xml:space="preserve"> evidence that </w:t>
      </w:r>
      <w:r w:rsidR="00493039" w:rsidRPr="006F4C8F">
        <w:rPr>
          <w:rFonts w:ascii="Verdana" w:hAnsi="Verdana" w:cstheme="minorHAnsi"/>
          <w:color w:val="000000" w:themeColor="text1"/>
        </w:rPr>
        <w:t>women who live in the country can’t access the services they need as quickly as they would like. Medical</w:t>
      </w:r>
      <w:r w:rsidRPr="006F4C8F">
        <w:rPr>
          <w:rFonts w:ascii="Verdana" w:hAnsi="Verdana" w:cstheme="minorHAnsi"/>
          <w:color w:val="000000" w:themeColor="text1"/>
        </w:rPr>
        <w:t xml:space="preserve"> and surgical abortion</w:t>
      </w:r>
      <w:r w:rsidR="00493039" w:rsidRPr="006F4C8F">
        <w:rPr>
          <w:rFonts w:ascii="Verdana" w:hAnsi="Verdana" w:cstheme="minorHAnsi"/>
          <w:color w:val="000000" w:themeColor="text1"/>
        </w:rPr>
        <w:t xml:space="preserve"> services are especially difficult to access in the country</w:t>
      </w:r>
      <w:r w:rsidRPr="006F4C8F">
        <w:rPr>
          <w:rFonts w:ascii="Verdana" w:hAnsi="Verdana" w:cstheme="minorHAnsi"/>
          <w:color w:val="000000" w:themeColor="text1"/>
        </w:rPr>
        <w:t>.</w:t>
      </w:r>
    </w:p>
    <w:p w14:paraId="5EDC4424" w14:textId="77777777" w:rsidR="00493039" w:rsidRPr="006F4C8F" w:rsidRDefault="00493039" w:rsidP="00C81BE5">
      <w:pPr>
        <w:spacing w:before="120" w:after="120"/>
        <w:rPr>
          <w:rFonts w:ascii="Verdana" w:hAnsi="Verdana" w:cstheme="minorHAnsi"/>
          <w:color w:val="000000" w:themeColor="text1"/>
        </w:rPr>
      </w:pPr>
      <w:r w:rsidRPr="006F4C8F">
        <w:rPr>
          <w:rFonts w:ascii="Verdana" w:hAnsi="Verdana" w:cstheme="minorHAnsi"/>
          <w:color w:val="000000" w:themeColor="text1"/>
        </w:rPr>
        <w:t>There are reasons why access to sexual and reproductive health care can be hard to access in the country. These include:</w:t>
      </w:r>
    </w:p>
    <w:p w14:paraId="432EF8E9" w14:textId="77777777" w:rsidR="00493039" w:rsidRPr="006F4C8F" w:rsidRDefault="00C81BE5" w:rsidP="00493039">
      <w:pPr>
        <w:pStyle w:val="ListParagraph"/>
        <w:numPr>
          <w:ilvl w:val="0"/>
          <w:numId w:val="5"/>
        </w:numPr>
        <w:spacing w:before="120" w:after="120"/>
        <w:rPr>
          <w:rFonts w:ascii="Verdana" w:hAnsi="Verdana" w:cstheme="minorHAnsi"/>
          <w:color w:val="000000" w:themeColor="text1"/>
        </w:rPr>
      </w:pPr>
      <w:r w:rsidRPr="006F4C8F">
        <w:rPr>
          <w:rFonts w:ascii="Verdana" w:hAnsi="Verdana" w:cstheme="minorHAnsi"/>
          <w:color w:val="000000" w:themeColor="text1"/>
        </w:rPr>
        <w:t xml:space="preserve">health </w:t>
      </w:r>
      <w:r w:rsidR="00493039" w:rsidRPr="006F4C8F">
        <w:rPr>
          <w:rFonts w:ascii="Verdana" w:hAnsi="Verdana" w:cstheme="minorHAnsi"/>
          <w:color w:val="000000" w:themeColor="text1"/>
        </w:rPr>
        <w:t>workers might not see women’s sexual and reproductive health care as important</w:t>
      </w:r>
    </w:p>
    <w:p w14:paraId="7C0FE8B2" w14:textId="77777777" w:rsidR="00493039" w:rsidRPr="006F4C8F" w:rsidRDefault="00493039" w:rsidP="00493039">
      <w:pPr>
        <w:pStyle w:val="ListParagraph"/>
        <w:numPr>
          <w:ilvl w:val="0"/>
          <w:numId w:val="5"/>
        </w:numPr>
        <w:spacing w:before="120" w:after="120"/>
        <w:rPr>
          <w:rFonts w:ascii="Verdana" w:hAnsi="Verdana" w:cstheme="minorHAnsi"/>
          <w:color w:val="000000" w:themeColor="text1"/>
        </w:rPr>
      </w:pPr>
      <w:r w:rsidRPr="006F4C8F">
        <w:rPr>
          <w:rFonts w:ascii="Verdana" w:hAnsi="Verdana" w:cstheme="minorHAnsi"/>
          <w:color w:val="000000" w:themeColor="text1"/>
        </w:rPr>
        <w:t>doctors and hospitals might not communicate well with each other</w:t>
      </w:r>
    </w:p>
    <w:p w14:paraId="095EDDA4" w14:textId="77777777" w:rsidR="00493039" w:rsidRPr="006F4C8F" w:rsidRDefault="00493039" w:rsidP="00493039">
      <w:pPr>
        <w:pStyle w:val="ListParagraph"/>
        <w:numPr>
          <w:ilvl w:val="0"/>
          <w:numId w:val="5"/>
        </w:numPr>
        <w:spacing w:before="120" w:after="120"/>
        <w:rPr>
          <w:rFonts w:ascii="Verdana" w:hAnsi="Verdana" w:cstheme="minorHAnsi"/>
          <w:color w:val="000000" w:themeColor="text1"/>
        </w:rPr>
      </w:pPr>
      <w:r w:rsidRPr="006F4C8F">
        <w:rPr>
          <w:rFonts w:ascii="Verdana" w:hAnsi="Verdana" w:cstheme="minorHAnsi"/>
          <w:color w:val="000000" w:themeColor="text1"/>
        </w:rPr>
        <w:t xml:space="preserve">the distance between towns and cities </w:t>
      </w:r>
    </w:p>
    <w:p w14:paraId="1769A27D" w14:textId="77777777" w:rsidR="00493039" w:rsidRPr="006F4C8F" w:rsidRDefault="00493039" w:rsidP="00493039">
      <w:pPr>
        <w:pStyle w:val="ListParagraph"/>
        <w:numPr>
          <w:ilvl w:val="0"/>
          <w:numId w:val="5"/>
        </w:numPr>
        <w:spacing w:before="120" w:after="120"/>
        <w:rPr>
          <w:rFonts w:ascii="Verdana" w:hAnsi="Verdana" w:cstheme="minorHAnsi"/>
          <w:color w:val="000000" w:themeColor="text1"/>
        </w:rPr>
      </w:pPr>
      <w:r w:rsidRPr="006F4C8F">
        <w:rPr>
          <w:rFonts w:ascii="Verdana" w:hAnsi="Verdana" w:cstheme="minorHAnsi"/>
          <w:color w:val="000000" w:themeColor="text1"/>
        </w:rPr>
        <w:t>limited</w:t>
      </w:r>
      <w:r w:rsidR="00C81BE5" w:rsidRPr="006F4C8F">
        <w:rPr>
          <w:rFonts w:ascii="Verdana" w:hAnsi="Verdana" w:cstheme="minorHAnsi"/>
          <w:color w:val="000000" w:themeColor="text1"/>
        </w:rPr>
        <w:t xml:space="preserve"> </w:t>
      </w:r>
      <w:r w:rsidRPr="006F4C8F">
        <w:rPr>
          <w:rFonts w:ascii="Verdana" w:hAnsi="Verdana" w:cstheme="minorHAnsi"/>
          <w:color w:val="000000" w:themeColor="text1"/>
        </w:rPr>
        <w:t xml:space="preserve">and/or expensive </w:t>
      </w:r>
      <w:r w:rsidR="00C81BE5" w:rsidRPr="006F4C8F">
        <w:rPr>
          <w:rFonts w:ascii="Verdana" w:hAnsi="Verdana" w:cstheme="minorHAnsi"/>
          <w:color w:val="000000" w:themeColor="text1"/>
        </w:rPr>
        <w:t xml:space="preserve">transport </w:t>
      </w:r>
    </w:p>
    <w:p w14:paraId="4A8B5AF1" w14:textId="77777777" w:rsidR="00493039" w:rsidRPr="006F4C8F" w:rsidRDefault="00493039" w:rsidP="00493039">
      <w:pPr>
        <w:pStyle w:val="ListParagraph"/>
        <w:numPr>
          <w:ilvl w:val="0"/>
          <w:numId w:val="5"/>
        </w:numPr>
        <w:spacing w:before="120" w:after="120"/>
        <w:rPr>
          <w:rFonts w:ascii="Verdana" w:hAnsi="Verdana" w:cstheme="minorHAnsi"/>
          <w:color w:val="000000" w:themeColor="text1"/>
        </w:rPr>
      </w:pPr>
      <w:r w:rsidRPr="006F4C8F">
        <w:rPr>
          <w:rFonts w:ascii="Verdana" w:hAnsi="Verdana" w:cstheme="minorHAnsi"/>
          <w:color w:val="000000" w:themeColor="text1"/>
        </w:rPr>
        <w:t>people might see women’s sexual and reproductive health care as embarrassing</w:t>
      </w:r>
    </w:p>
    <w:p w14:paraId="5F2CBEF8" w14:textId="77777777" w:rsidR="00493039" w:rsidRPr="006F4C8F" w:rsidRDefault="00493039" w:rsidP="00493039">
      <w:pPr>
        <w:pStyle w:val="ListParagraph"/>
        <w:numPr>
          <w:ilvl w:val="0"/>
          <w:numId w:val="5"/>
        </w:numPr>
        <w:spacing w:before="120" w:after="120"/>
        <w:rPr>
          <w:rFonts w:ascii="Verdana" w:hAnsi="Verdana" w:cstheme="minorHAnsi"/>
          <w:color w:val="000000" w:themeColor="text1"/>
        </w:rPr>
      </w:pPr>
      <w:r w:rsidRPr="006F4C8F">
        <w:rPr>
          <w:rFonts w:ascii="Verdana" w:hAnsi="Verdana" w:cstheme="minorHAnsi"/>
          <w:color w:val="000000" w:themeColor="text1"/>
        </w:rPr>
        <w:t>people might see women’s sexual and reproductive health care as shameful</w:t>
      </w:r>
    </w:p>
    <w:p w14:paraId="52A70DC1" w14:textId="77777777" w:rsidR="00474DA2" w:rsidRPr="006F4C8F" w:rsidRDefault="00C81BE5" w:rsidP="00C81BE5">
      <w:pPr>
        <w:spacing w:before="120" w:after="120"/>
        <w:rPr>
          <w:rFonts w:ascii="Verdana" w:hAnsi="Verdana" w:cstheme="minorHAnsi"/>
          <w:color w:val="000000" w:themeColor="text1"/>
        </w:rPr>
      </w:pPr>
      <w:r w:rsidRPr="006F4C8F">
        <w:rPr>
          <w:rStyle w:val="Heading3Char"/>
        </w:rPr>
        <w:t>Action 1</w:t>
      </w:r>
      <w:r w:rsidRPr="006F4C8F">
        <w:rPr>
          <w:rFonts w:ascii="Verdana" w:hAnsi="Verdana" w:cstheme="minorHAnsi"/>
          <w:color w:val="000000" w:themeColor="text1"/>
        </w:rPr>
        <w:t xml:space="preserve"> </w:t>
      </w:r>
      <w:r w:rsidRPr="006F4C8F">
        <w:rPr>
          <w:rFonts w:ascii="Verdana" w:hAnsi="Verdana" w:cstheme="minorHAnsi"/>
          <w:color w:val="000000" w:themeColor="text1"/>
        </w:rPr>
        <w:br/>
      </w:r>
      <w:r w:rsidR="00493039" w:rsidRPr="006F4C8F">
        <w:rPr>
          <w:rFonts w:ascii="Verdana" w:hAnsi="Verdana" w:cstheme="minorHAnsi"/>
          <w:color w:val="000000" w:themeColor="text1"/>
        </w:rPr>
        <w:t xml:space="preserve">We will work with our partners to find out what is preventing equal access to women’s sexual and reproductive health care in our region. We will find ways to overcome obstacles to equal access. We will make sure </w:t>
      </w:r>
      <w:r w:rsidR="00474DA2" w:rsidRPr="006F4C8F">
        <w:rPr>
          <w:rFonts w:ascii="Verdana" w:hAnsi="Verdana" w:cstheme="minorHAnsi"/>
          <w:color w:val="000000" w:themeColor="text1"/>
        </w:rPr>
        <w:t xml:space="preserve">our solutions improve the lives of women, trans and gender diverse people. </w:t>
      </w:r>
    </w:p>
    <w:p w14:paraId="6DC780E6" w14:textId="77777777" w:rsidR="00C81BE5" w:rsidRPr="006F4C8F" w:rsidRDefault="00C81BE5" w:rsidP="00C81BE5">
      <w:pPr>
        <w:pStyle w:val="Heading3"/>
      </w:pPr>
      <w:r w:rsidRPr="006F4C8F">
        <w:t xml:space="preserve">Action 2 </w:t>
      </w:r>
    </w:p>
    <w:p w14:paraId="19A8E4F4"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w:t>
      </w:r>
      <w:r w:rsidR="00474DA2" w:rsidRPr="006F4C8F">
        <w:rPr>
          <w:rFonts w:ascii="Verdana" w:hAnsi="Verdana" w:cstheme="minorHAnsi"/>
          <w:color w:val="000000" w:themeColor="text1"/>
        </w:rPr>
        <w:t>support solutions that improve the health workforce in our region. We will work to make sure doctors, hospitals, and the community see women’s sexual and reproductive health care as a</w:t>
      </w:r>
      <w:r w:rsidR="00E13653" w:rsidRPr="006F4C8F">
        <w:rPr>
          <w:rFonts w:ascii="Verdana" w:hAnsi="Verdana" w:cstheme="minorHAnsi"/>
          <w:color w:val="000000" w:themeColor="text1"/>
        </w:rPr>
        <w:t xml:space="preserve">n </w:t>
      </w:r>
      <w:r w:rsidR="00474DA2" w:rsidRPr="006F4C8F">
        <w:rPr>
          <w:rFonts w:ascii="Verdana" w:hAnsi="Verdana" w:cstheme="minorHAnsi"/>
          <w:color w:val="000000" w:themeColor="text1"/>
        </w:rPr>
        <w:t>important and normal part of life.</w:t>
      </w:r>
    </w:p>
    <w:p w14:paraId="7F641F9B"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 3</w:t>
      </w:r>
      <w:r w:rsidRPr="006F4C8F">
        <w:rPr>
          <w:rFonts w:ascii="Verdana" w:hAnsi="Verdana" w:cstheme="minorHAnsi"/>
          <w:color w:val="000000" w:themeColor="text1"/>
        </w:rPr>
        <w:t xml:space="preserve"> </w:t>
      </w:r>
      <w:r w:rsidRPr="006F4C8F">
        <w:rPr>
          <w:rFonts w:ascii="Verdana" w:hAnsi="Verdana" w:cstheme="minorHAnsi"/>
          <w:color w:val="000000" w:themeColor="text1"/>
        </w:rPr>
        <w:br/>
      </w:r>
      <w:r w:rsidR="00474DA2" w:rsidRPr="006F4C8F">
        <w:rPr>
          <w:rFonts w:ascii="Verdana" w:hAnsi="Verdana" w:cstheme="minorHAnsi"/>
          <w:color w:val="000000" w:themeColor="text1"/>
        </w:rPr>
        <w:t>We will take an intersectional approach to sexual and reproductive health. We will highlight obstacles faced by specific groups of women and gender diverse people who may find it more difficult to access services. We will work to make sure these women have equal access to information and services</w:t>
      </w:r>
      <w:r w:rsidRPr="006F4C8F">
        <w:rPr>
          <w:rFonts w:ascii="Verdana" w:hAnsi="Verdana" w:cstheme="minorHAnsi"/>
          <w:color w:val="000000" w:themeColor="text1"/>
        </w:rPr>
        <w:t>.</w:t>
      </w:r>
    </w:p>
    <w:p w14:paraId="3F1D7BA3"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 4</w:t>
      </w:r>
      <w:r w:rsidRPr="006F4C8F">
        <w:rPr>
          <w:rFonts w:ascii="Verdana" w:hAnsi="Verdana" w:cstheme="minorHAnsi"/>
          <w:color w:val="000000" w:themeColor="text1"/>
        </w:rPr>
        <w:br/>
      </w:r>
      <w:r w:rsidR="00474DA2" w:rsidRPr="006F4C8F">
        <w:rPr>
          <w:rFonts w:ascii="Verdana" w:hAnsi="Verdana" w:cstheme="minorHAnsi"/>
          <w:color w:val="000000" w:themeColor="text1"/>
        </w:rPr>
        <w:t>We will make sure that we ask women about their own experiences</w:t>
      </w:r>
      <w:r w:rsidR="0069495A" w:rsidRPr="006F4C8F">
        <w:rPr>
          <w:rFonts w:ascii="Verdana" w:hAnsi="Verdana" w:cstheme="minorHAnsi"/>
          <w:color w:val="000000" w:themeColor="text1"/>
        </w:rPr>
        <w:t>. We will</w:t>
      </w:r>
      <w:r w:rsidR="00474DA2" w:rsidRPr="006F4C8F">
        <w:rPr>
          <w:rFonts w:ascii="Verdana" w:hAnsi="Verdana" w:cstheme="minorHAnsi"/>
          <w:color w:val="000000" w:themeColor="text1"/>
        </w:rPr>
        <w:t xml:space="preserve"> work with them to design solutions to </w:t>
      </w:r>
      <w:r w:rsidR="0069495A" w:rsidRPr="006F4C8F">
        <w:rPr>
          <w:rFonts w:ascii="Verdana" w:hAnsi="Verdana" w:cstheme="minorHAnsi"/>
          <w:color w:val="000000" w:themeColor="text1"/>
        </w:rPr>
        <w:t>problems</w:t>
      </w:r>
      <w:r w:rsidR="00474DA2" w:rsidRPr="006F4C8F">
        <w:rPr>
          <w:rFonts w:ascii="Verdana" w:hAnsi="Verdana" w:cstheme="minorHAnsi"/>
          <w:color w:val="000000" w:themeColor="text1"/>
        </w:rPr>
        <w:t xml:space="preserve">. We will talk to </w:t>
      </w:r>
      <w:r w:rsidRPr="006F4C8F">
        <w:rPr>
          <w:rFonts w:ascii="Verdana" w:hAnsi="Verdana" w:cstheme="minorHAnsi"/>
          <w:color w:val="000000" w:themeColor="text1"/>
        </w:rPr>
        <w:t>young people, trans and gender diverse</w:t>
      </w:r>
      <w:r w:rsidR="00474DA2" w:rsidRPr="006F4C8F">
        <w:rPr>
          <w:rFonts w:ascii="Verdana" w:hAnsi="Verdana" w:cstheme="minorHAnsi"/>
          <w:color w:val="000000" w:themeColor="text1"/>
        </w:rPr>
        <w:t xml:space="preserve"> people,</w:t>
      </w:r>
      <w:r w:rsidRPr="006F4C8F">
        <w:rPr>
          <w:rFonts w:ascii="Verdana" w:hAnsi="Verdana" w:cstheme="minorHAnsi"/>
          <w:color w:val="000000" w:themeColor="text1"/>
        </w:rPr>
        <w:t xml:space="preserve"> and women from diverse backgrounds</w:t>
      </w:r>
      <w:r w:rsidR="0069495A" w:rsidRPr="006F4C8F">
        <w:rPr>
          <w:rFonts w:ascii="Verdana" w:hAnsi="Verdana" w:cstheme="minorHAnsi"/>
          <w:color w:val="000000" w:themeColor="text1"/>
        </w:rPr>
        <w:t>. We know</w:t>
      </w:r>
      <w:r w:rsidR="00474DA2" w:rsidRPr="006F4C8F">
        <w:rPr>
          <w:rFonts w:ascii="Verdana" w:hAnsi="Verdana" w:cstheme="minorHAnsi"/>
          <w:color w:val="000000" w:themeColor="text1"/>
        </w:rPr>
        <w:t xml:space="preserve"> these groups have </w:t>
      </w:r>
      <w:r w:rsidR="00474DA2" w:rsidRPr="006F4C8F">
        <w:rPr>
          <w:rFonts w:ascii="Verdana" w:hAnsi="Verdana" w:cstheme="minorHAnsi"/>
          <w:color w:val="000000" w:themeColor="text1"/>
        </w:rPr>
        <w:lastRenderedPageBreak/>
        <w:t xml:space="preserve">special sexual and reproductive health needs. We will speak up for their right to access </w:t>
      </w:r>
      <w:r w:rsidR="005347ED" w:rsidRPr="006F4C8F">
        <w:rPr>
          <w:rFonts w:ascii="Verdana" w:hAnsi="Verdana" w:cstheme="minorHAnsi"/>
          <w:color w:val="000000" w:themeColor="text1"/>
        </w:rPr>
        <w:t xml:space="preserve">the </w:t>
      </w:r>
      <w:r w:rsidR="00474DA2" w:rsidRPr="006F4C8F">
        <w:rPr>
          <w:rFonts w:ascii="Verdana" w:hAnsi="Verdana" w:cstheme="minorHAnsi"/>
          <w:color w:val="000000" w:themeColor="text1"/>
        </w:rPr>
        <w:t>sexual and reproductive health care that is right for them</w:t>
      </w:r>
      <w:r w:rsidR="0069495A" w:rsidRPr="006F4C8F">
        <w:rPr>
          <w:rFonts w:ascii="Verdana" w:hAnsi="Verdana" w:cstheme="minorHAnsi"/>
          <w:color w:val="000000" w:themeColor="text1"/>
        </w:rPr>
        <w:t xml:space="preserve">. We will </w:t>
      </w:r>
      <w:r w:rsidR="00474DA2" w:rsidRPr="006F4C8F">
        <w:rPr>
          <w:rFonts w:ascii="Verdana" w:hAnsi="Verdana" w:cstheme="minorHAnsi"/>
          <w:color w:val="000000" w:themeColor="text1"/>
        </w:rPr>
        <w:t xml:space="preserve">support solutions that make this happen. </w:t>
      </w:r>
    </w:p>
    <w:p w14:paraId="691CFFA4" w14:textId="77777777" w:rsidR="00C81BE5" w:rsidRPr="006F4C8F" w:rsidRDefault="00C81BE5" w:rsidP="00C81BE5">
      <w:pPr>
        <w:spacing w:before="120" w:after="120"/>
        <w:rPr>
          <w:rFonts w:ascii="Verdana" w:hAnsi="Verdana" w:cstheme="minorHAnsi"/>
          <w:b/>
          <w:bCs/>
          <w:color w:val="000000" w:themeColor="text1"/>
        </w:rPr>
      </w:pPr>
    </w:p>
    <w:p w14:paraId="18883835" w14:textId="77777777" w:rsidR="00C81BE5" w:rsidRPr="006F4C8F" w:rsidRDefault="00C81BE5" w:rsidP="00C81BE5">
      <w:pPr>
        <w:pStyle w:val="Heading2"/>
        <w:rPr>
          <w:rFonts w:ascii="Verdana" w:hAnsi="Verdana"/>
        </w:rPr>
      </w:pPr>
      <w:r w:rsidRPr="006F4C8F">
        <w:rPr>
          <w:rFonts w:ascii="Verdana" w:hAnsi="Verdana"/>
        </w:rPr>
        <w:t>Preventing Violence Against Women and their Children</w:t>
      </w:r>
    </w:p>
    <w:p w14:paraId="3CE105DF"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WHG </w:t>
      </w:r>
      <w:r w:rsidR="005347ED" w:rsidRPr="006F4C8F">
        <w:rPr>
          <w:rFonts w:ascii="Verdana" w:hAnsi="Verdana" w:cstheme="minorHAnsi"/>
          <w:color w:val="000000" w:themeColor="text1"/>
        </w:rPr>
        <w:t>leads work to prevent</w:t>
      </w:r>
      <w:r w:rsidRPr="006F4C8F">
        <w:rPr>
          <w:rFonts w:ascii="Verdana" w:hAnsi="Verdana" w:cstheme="minorHAnsi"/>
          <w:color w:val="000000" w:themeColor="text1"/>
        </w:rPr>
        <w:t xml:space="preserve"> violence against women in the Grampians region.</w:t>
      </w:r>
    </w:p>
    <w:p w14:paraId="1FAB13D4" w14:textId="77777777" w:rsidR="00C81BE5" w:rsidRPr="006F4C8F" w:rsidRDefault="00E37DCE"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t>
      </w:r>
      <w:r w:rsidR="00E13653" w:rsidRPr="006F4C8F">
        <w:rPr>
          <w:rFonts w:ascii="Verdana" w:hAnsi="Verdana" w:cstheme="minorHAnsi"/>
          <w:color w:val="000000" w:themeColor="text1"/>
        </w:rPr>
        <w:t>lead</w:t>
      </w:r>
      <w:r w:rsidR="00A962CE" w:rsidRPr="006F4C8F">
        <w:rPr>
          <w:rFonts w:ascii="Verdana" w:hAnsi="Verdana" w:cstheme="minorHAnsi"/>
          <w:color w:val="000000" w:themeColor="text1"/>
        </w:rPr>
        <w:t xml:space="preserve"> a network of organisations </w:t>
      </w:r>
      <w:r w:rsidR="00E13653" w:rsidRPr="006F4C8F">
        <w:rPr>
          <w:rFonts w:ascii="Verdana" w:hAnsi="Verdana" w:cstheme="minorHAnsi"/>
          <w:color w:val="000000" w:themeColor="text1"/>
        </w:rPr>
        <w:t>called</w:t>
      </w:r>
      <w:r w:rsidR="00A962CE" w:rsidRPr="006F4C8F">
        <w:rPr>
          <w:rFonts w:ascii="Verdana" w:hAnsi="Verdana" w:cstheme="minorHAnsi"/>
          <w:color w:val="000000" w:themeColor="text1"/>
        </w:rPr>
        <w:t xml:space="preserve"> the Communities of Respect and Equality Alliance, known as CoRE. </w:t>
      </w:r>
      <w:r w:rsidR="00C81BE5" w:rsidRPr="006F4C8F">
        <w:rPr>
          <w:rFonts w:ascii="Verdana" w:hAnsi="Verdana" w:cstheme="minorHAnsi"/>
          <w:color w:val="000000" w:themeColor="text1"/>
        </w:rPr>
        <w:t>Through CoR</w:t>
      </w:r>
      <w:r w:rsidR="00296509" w:rsidRPr="006F4C8F">
        <w:rPr>
          <w:rFonts w:ascii="Verdana" w:hAnsi="Verdana" w:cstheme="minorHAnsi"/>
          <w:color w:val="000000" w:themeColor="text1"/>
        </w:rPr>
        <w:t>E</w:t>
      </w:r>
      <w:r w:rsidR="00C81BE5" w:rsidRPr="006F4C8F">
        <w:rPr>
          <w:rFonts w:ascii="Verdana" w:hAnsi="Verdana" w:cstheme="minorHAnsi"/>
          <w:color w:val="000000" w:themeColor="text1"/>
        </w:rPr>
        <w:t xml:space="preserve">, we work with </w:t>
      </w:r>
      <w:r w:rsidR="00A962CE" w:rsidRPr="006F4C8F">
        <w:rPr>
          <w:rFonts w:ascii="Verdana" w:hAnsi="Verdana" w:cstheme="minorHAnsi"/>
          <w:color w:val="000000" w:themeColor="text1"/>
        </w:rPr>
        <w:t xml:space="preserve">our </w:t>
      </w:r>
      <w:r w:rsidR="00C81BE5" w:rsidRPr="006F4C8F">
        <w:rPr>
          <w:rFonts w:ascii="Verdana" w:hAnsi="Verdana" w:cstheme="minorHAnsi"/>
          <w:color w:val="000000" w:themeColor="text1"/>
        </w:rPr>
        <w:t>partner</w:t>
      </w:r>
      <w:r w:rsidR="00A962CE" w:rsidRPr="006F4C8F">
        <w:rPr>
          <w:rFonts w:ascii="Verdana" w:hAnsi="Verdana" w:cstheme="minorHAnsi"/>
          <w:color w:val="000000" w:themeColor="text1"/>
        </w:rPr>
        <w:t>s</w:t>
      </w:r>
      <w:r w:rsidR="00C81BE5" w:rsidRPr="006F4C8F">
        <w:rPr>
          <w:rFonts w:ascii="Verdana" w:hAnsi="Verdana" w:cstheme="minorHAnsi"/>
          <w:color w:val="000000" w:themeColor="text1"/>
        </w:rPr>
        <w:t xml:space="preserve"> to </w:t>
      </w:r>
      <w:r w:rsidR="00296509" w:rsidRPr="006F4C8F">
        <w:rPr>
          <w:rFonts w:ascii="Verdana" w:hAnsi="Verdana" w:cstheme="minorHAnsi"/>
          <w:color w:val="000000" w:themeColor="text1"/>
        </w:rPr>
        <w:t>identify</w:t>
      </w:r>
      <w:r w:rsidR="00A962CE" w:rsidRPr="006F4C8F">
        <w:rPr>
          <w:rFonts w:ascii="Verdana" w:hAnsi="Verdana" w:cstheme="minorHAnsi"/>
          <w:color w:val="000000" w:themeColor="text1"/>
        </w:rPr>
        <w:t xml:space="preserve"> the reasons why people use</w:t>
      </w:r>
      <w:r w:rsidR="00C81BE5" w:rsidRPr="006F4C8F">
        <w:rPr>
          <w:rFonts w:ascii="Verdana" w:hAnsi="Verdana" w:cstheme="minorHAnsi"/>
          <w:color w:val="000000" w:themeColor="text1"/>
        </w:rPr>
        <w:t xml:space="preserve"> disrespect and violence</w:t>
      </w:r>
      <w:r w:rsidR="00E13653" w:rsidRPr="006F4C8F">
        <w:rPr>
          <w:rFonts w:ascii="Verdana" w:hAnsi="Verdana" w:cstheme="minorHAnsi"/>
          <w:color w:val="000000" w:themeColor="text1"/>
        </w:rPr>
        <w:t>. We work together to</w:t>
      </w:r>
      <w:r w:rsidR="00A962CE" w:rsidRPr="006F4C8F">
        <w:rPr>
          <w:rFonts w:ascii="Verdana" w:hAnsi="Verdana" w:cstheme="minorHAnsi"/>
          <w:color w:val="000000" w:themeColor="text1"/>
        </w:rPr>
        <w:t xml:space="preserve"> find ways to change </w:t>
      </w:r>
      <w:r w:rsidR="00E13653" w:rsidRPr="006F4C8F">
        <w:rPr>
          <w:rFonts w:ascii="Verdana" w:hAnsi="Verdana" w:cstheme="minorHAnsi"/>
          <w:color w:val="000000" w:themeColor="text1"/>
        </w:rPr>
        <w:t>this</w:t>
      </w:r>
      <w:r w:rsidR="00A962CE" w:rsidRPr="006F4C8F">
        <w:rPr>
          <w:rFonts w:ascii="Verdana" w:hAnsi="Verdana" w:cstheme="minorHAnsi"/>
          <w:color w:val="000000" w:themeColor="text1"/>
        </w:rPr>
        <w:t xml:space="preserve"> behaviour. </w:t>
      </w:r>
      <w:r w:rsidR="00C81BE5" w:rsidRPr="006F4C8F">
        <w:rPr>
          <w:rFonts w:ascii="Verdana" w:hAnsi="Verdana" w:cstheme="minorHAnsi"/>
          <w:color w:val="000000" w:themeColor="text1"/>
        </w:rPr>
        <w:t xml:space="preserve">Primary prevention </w:t>
      </w:r>
      <w:r w:rsidR="00A962CE" w:rsidRPr="006F4C8F">
        <w:rPr>
          <w:rFonts w:ascii="Verdana" w:hAnsi="Verdana" w:cstheme="minorHAnsi"/>
          <w:color w:val="000000" w:themeColor="text1"/>
        </w:rPr>
        <w:t xml:space="preserve">aims to prevent violence before it happens. </w:t>
      </w:r>
      <w:r w:rsidR="00C81BE5" w:rsidRPr="006F4C8F">
        <w:rPr>
          <w:rFonts w:ascii="Verdana" w:hAnsi="Verdana" w:cstheme="minorHAnsi"/>
          <w:color w:val="000000" w:themeColor="text1"/>
        </w:rPr>
        <w:t xml:space="preserve">It </w:t>
      </w:r>
      <w:r w:rsidR="00A962CE" w:rsidRPr="006F4C8F">
        <w:rPr>
          <w:rFonts w:ascii="Verdana" w:hAnsi="Verdana" w:cstheme="minorHAnsi"/>
          <w:color w:val="000000" w:themeColor="text1"/>
        </w:rPr>
        <w:t>tries</w:t>
      </w:r>
      <w:r w:rsidR="00C81BE5" w:rsidRPr="006F4C8F">
        <w:rPr>
          <w:rFonts w:ascii="Verdana" w:hAnsi="Verdana" w:cstheme="minorHAnsi"/>
          <w:color w:val="000000" w:themeColor="text1"/>
        </w:rPr>
        <w:t xml:space="preserve"> to change the social norms, practices and </w:t>
      </w:r>
      <w:r w:rsidR="00A962CE" w:rsidRPr="006F4C8F">
        <w:rPr>
          <w:rFonts w:ascii="Verdana" w:hAnsi="Verdana" w:cstheme="minorHAnsi"/>
          <w:color w:val="000000" w:themeColor="text1"/>
        </w:rPr>
        <w:t>systems</w:t>
      </w:r>
      <w:r w:rsidR="00C81BE5" w:rsidRPr="006F4C8F">
        <w:rPr>
          <w:rFonts w:ascii="Verdana" w:hAnsi="Verdana" w:cstheme="minorHAnsi"/>
          <w:color w:val="000000" w:themeColor="text1"/>
        </w:rPr>
        <w:t xml:space="preserve"> that allow violence to take place. </w:t>
      </w:r>
      <w:r w:rsidR="00296509" w:rsidRPr="006F4C8F">
        <w:rPr>
          <w:rFonts w:ascii="Verdana" w:hAnsi="Verdana" w:cstheme="minorHAnsi"/>
          <w:color w:val="000000" w:themeColor="text1"/>
        </w:rPr>
        <w:t>Achieving g</w:t>
      </w:r>
      <w:r w:rsidR="00A962CE" w:rsidRPr="006F4C8F">
        <w:rPr>
          <w:rFonts w:ascii="Verdana" w:hAnsi="Verdana" w:cstheme="minorHAnsi"/>
          <w:color w:val="000000" w:themeColor="text1"/>
        </w:rPr>
        <w:t>ender equality is very important to preventing violence against women</w:t>
      </w:r>
      <w:r w:rsidR="00296509" w:rsidRPr="006F4C8F">
        <w:rPr>
          <w:rFonts w:ascii="Verdana" w:hAnsi="Verdana" w:cstheme="minorHAnsi"/>
          <w:color w:val="000000" w:themeColor="text1"/>
        </w:rPr>
        <w:t xml:space="preserve">. Without gender equality, violence against women and their children will continue. </w:t>
      </w:r>
    </w:p>
    <w:p w14:paraId="0124815D"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An important part of WHG primary prevention work is </w:t>
      </w:r>
      <w:r w:rsidR="00296509" w:rsidRPr="006F4C8F">
        <w:rPr>
          <w:rFonts w:ascii="Verdana" w:hAnsi="Verdana" w:cstheme="minorHAnsi"/>
          <w:color w:val="000000" w:themeColor="text1"/>
        </w:rPr>
        <w:t xml:space="preserve">making sure </w:t>
      </w:r>
      <w:r w:rsidR="00DA6232" w:rsidRPr="006F4C8F">
        <w:rPr>
          <w:rFonts w:ascii="Verdana" w:hAnsi="Verdana" w:cstheme="minorHAnsi"/>
          <w:color w:val="000000" w:themeColor="text1"/>
        </w:rPr>
        <w:t>that our</w:t>
      </w:r>
      <w:r w:rsidR="00296509" w:rsidRPr="006F4C8F">
        <w:rPr>
          <w:rFonts w:ascii="Verdana" w:hAnsi="Verdana" w:cstheme="minorHAnsi"/>
          <w:color w:val="000000" w:themeColor="text1"/>
        </w:rPr>
        <w:t xml:space="preserve"> solutions are based on good evidence. We know </w:t>
      </w:r>
      <w:r w:rsidR="00DA6232" w:rsidRPr="006F4C8F">
        <w:rPr>
          <w:rFonts w:ascii="Verdana" w:hAnsi="Verdana" w:cstheme="minorHAnsi"/>
          <w:color w:val="000000" w:themeColor="text1"/>
        </w:rPr>
        <w:t xml:space="preserve">there is good evidence to show </w:t>
      </w:r>
      <w:r w:rsidR="00296509" w:rsidRPr="006F4C8F">
        <w:rPr>
          <w:rFonts w:ascii="Verdana" w:hAnsi="Verdana" w:cstheme="minorHAnsi"/>
          <w:color w:val="000000" w:themeColor="text1"/>
        </w:rPr>
        <w:t>that gender ster</w:t>
      </w:r>
      <w:r w:rsidR="00DA6232" w:rsidRPr="006F4C8F">
        <w:rPr>
          <w:rFonts w:ascii="Verdana" w:hAnsi="Verdana" w:cstheme="minorHAnsi"/>
          <w:color w:val="000000" w:themeColor="text1"/>
        </w:rPr>
        <w:t>eotypes lead to disrespect and violence. Gender stereotypes are whe</w:t>
      </w:r>
      <w:r w:rsidR="00E13653" w:rsidRPr="006F4C8F">
        <w:rPr>
          <w:rFonts w:ascii="Verdana" w:hAnsi="Verdana" w:cstheme="minorHAnsi"/>
          <w:color w:val="000000" w:themeColor="text1"/>
        </w:rPr>
        <w:t>n</w:t>
      </w:r>
      <w:r w:rsidR="00DA6232" w:rsidRPr="006F4C8F">
        <w:rPr>
          <w:rFonts w:ascii="Verdana" w:hAnsi="Verdana" w:cstheme="minorHAnsi"/>
          <w:color w:val="000000" w:themeColor="text1"/>
        </w:rPr>
        <w:t xml:space="preserve"> people have fixed ideas about how women and men should behave, how they should look, and what they should do for work. This limits opportunities for women and men to be healthy, happy and </w:t>
      </w:r>
      <w:r w:rsidR="00591743" w:rsidRPr="006F4C8F">
        <w:rPr>
          <w:rFonts w:ascii="Verdana" w:hAnsi="Verdana" w:cstheme="minorHAnsi"/>
          <w:color w:val="000000" w:themeColor="text1"/>
        </w:rPr>
        <w:t xml:space="preserve">feel </w:t>
      </w:r>
      <w:r w:rsidR="00DA6232" w:rsidRPr="006F4C8F">
        <w:rPr>
          <w:rFonts w:ascii="Verdana" w:hAnsi="Verdana" w:cstheme="minorHAnsi"/>
          <w:color w:val="000000" w:themeColor="text1"/>
        </w:rPr>
        <w:t>included in their communities. No one should be limited by their gender. This is why our work includes promoting lots of different healthy ways to be a man</w:t>
      </w:r>
      <w:r w:rsidR="000B3A70" w:rsidRPr="006F4C8F">
        <w:rPr>
          <w:rFonts w:ascii="Verdana" w:hAnsi="Verdana" w:cstheme="minorHAnsi"/>
          <w:color w:val="000000" w:themeColor="text1"/>
        </w:rPr>
        <w:t>. We also challenge</w:t>
      </w:r>
      <w:r w:rsidR="00DA6232" w:rsidRPr="006F4C8F">
        <w:rPr>
          <w:rFonts w:ascii="Verdana" w:hAnsi="Verdana" w:cstheme="minorHAnsi"/>
          <w:color w:val="000000" w:themeColor="text1"/>
        </w:rPr>
        <w:t xml:space="preserve"> stereotypes that tell men there is only one way to be. </w:t>
      </w:r>
    </w:p>
    <w:p w14:paraId="70837BFD"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 1</w:t>
      </w:r>
      <w:r w:rsidRPr="006F4C8F">
        <w:rPr>
          <w:rFonts w:ascii="Verdana" w:hAnsi="Verdana" w:cstheme="minorHAnsi"/>
          <w:color w:val="000000" w:themeColor="text1"/>
        </w:rPr>
        <w:t xml:space="preserve"> </w:t>
      </w:r>
      <w:r w:rsidRPr="006F4C8F">
        <w:rPr>
          <w:rFonts w:ascii="Verdana" w:hAnsi="Verdana" w:cstheme="minorHAnsi"/>
          <w:color w:val="000000" w:themeColor="text1"/>
        </w:rPr>
        <w:br/>
        <w:t>We will continue to lead and grow Communities of Respect and Equality (CoRE).</w:t>
      </w:r>
    </w:p>
    <w:p w14:paraId="7F388362" w14:textId="77777777" w:rsidR="00C81BE5" w:rsidRPr="006F4C8F" w:rsidRDefault="00C81BE5" w:rsidP="00C81BE5">
      <w:pPr>
        <w:pStyle w:val="Heading3"/>
      </w:pPr>
      <w:r w:rsidRPr="006F4C8F">
        <w:t>Action 2</w:t>
      </w:r>
    </w:p>
    <w:p w14:paraId="36153054"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w:t>
      </w:r>
      <w:r w:rsidR="00A8054F" w:rsidRPr="006F4C8F">
        <w:rPr>
          <w:rFonts w:ascii="Verdana" w:hAnsi="Verdana" w:cstheme="minorHAnsi"/>
          <w:color w:val="000000" w:themeColor="text1"/>
        </w:rPr>
        <w:t xml:space="preserve">increase our ability to train and support our partners to help prevent violence against women. We will do this using an intersectional approach. Our solutions are better and stronger when we take different views into account. </w:t>
      </w:r>
    </w:p>
    <w:p w14:paraId="65EBC561"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 3</w:t>
      </w:r>
      <w:r w:rsidRPr="006F4C8F">
        <w:rPr>
          <w:rFonts w:ascii="Verdana" w:hAnsi="Verdana" w:cstheme="minorHAnsi"/>
          <w:color w:val="000000" w:themeColor="text1"/>
        </w:rPr>
        <w:br/>
        <w:t xml:space="preserve">We will identify key </w:t>
      </w:r>
      <w:r w:rsidR="00A8054F" w:rsidRPr="006F4C8F">
        <w:rPr>
          <w:rFonts w:ascii="Verdana" w:hAnsi="Verdana" w:cstheme="minorHAnsi"/>
          <w:color w:val="000000" w:themeColor="text1"/>
        </w:rPr>
        <w:t xml:space="preserve">areas in our region to focus our work on. This is based on evidence from three important reports: </w:t>
      </w:r>
      <w:r w:rsidRPr="006F4C8F">
        <w:rPr>
          <w:rFonts w:ascii="Verdana" w:hAnsi="Verdana" w:cstheme="minorHAnsi"/>
          <w:i/>
          <w:color w:val="000000" w:themeColor="text1"/>
        </w:rPr>
        <w:t>Change the Story</w:t>
      </w:r>
      <w:r w:rsidRPr="006F4C8F">
        <w:rPr>
          <w:rFonts w:ascii="Verdana" w:hAnsi="Verdana" w:cstheme="minorHAnsi"/>
          <w:color w:val="000000" w:themeColor="text1"/>
        </w:rPr>
        <w:t xml:space="preserve"> (2nd Ed.)</w:t>
      </w:r>
      <w:r w:rsidR="00A8054F" w:rsidRPr="006F4C8F">
        <w:rPr>
          <w:rFonts w:ascii="Verdana" w:hAnsi="Verdana" w:cstheme="minorHAnsi"/>
          <w:color w:val="000000" w:themeColor="text1"/>
        </w:rPr>
        <w:t>;</w:t>
      </w:r>
      <w:r w:rsidRPr="006F4C8F">
        <w:rPr>
          <w:rFonts w:ascii="Verdana" w:hAnsi="Verdana" w:cstheme="minorHAnsi"/>
          <w:color w:val="000000" w:themeColor="text1"/>
        </w:rPr>
        <w:t xml:space="preserve"> </w:t>
      </w:r>
      <w:r w:rsidRPr="006F4C8F">
        <w:rPr>
          <w:rFonts w:ascii="Verdana" w:hAnsi="Verdana" w:cstheme="minorHAnsi"/>
          <w:i/>
          <w:color w:val="000000" w:themeColor="text1"/>
        </w:rPr>
        <w:t>Changing the Picture</w:t>
      </w:r>
      <w:r w:rsidRPr="006F4C8F">
        <w:rPr>
          <w:rFonts w:ascii="Verdana" w:hAnsi="Verdana" w:cstheme="minorHAnsi"/>
          <w:color w:val="000000" w:themeColor="text1"/>
        </w:rPr>
        <w:t xml:space="preserve"> (</w:t>
      </w:r>
      <w:r w:rsidR="00A8054F" w:rsidRPr="006F4C8F">
        <w:rPr>
          <w:rFonts w:ascii="Verdana" w:hAnsi="Verdana" w:cstheme="minorHAnsi"/>
          <w:color w:val="000000" w:themeColor="text1"/>
        </w:rPr>
        <w:t>this is about</w:t>
      </w:r>
      <w:r w:rsidRPr="006F4C8F">
        <w:rPr>
          <w:rFonts w:ascii="Verdana" w:hAnsi="Verdana" w:cstheme="minorHAnsi"/>
          <w:color w:val="000000" w:themeColor="text1"/>
        </w:rPr>
        <w:t xml:space="preserve"> violence against Aboriginal and Torres Strait Islander women and their children)</w:t>
      </w:r>
      <w:r w:rsidR="00A8054F" w:rsidRPr="006F4C8F">
        <w:rPr>
          <w:rFonts w:ascii="Verdana" w:hAnsi="Verdana" w:cstheme="minorHAnsi"/>
          <w:color w:val="000000" w:themeColor="text1"/>
        </w:rPr>
        <w:t>;</w:t>
      </w:r>
      <w:r w:rsidRPr="006F4C8F">
        <w:rPr>
          <w:rFonts w:ascii="Verdana" w:hAnsi="Verdana" w:cstheme="minorHAnsi"/>
          <w:color w:val="000000" w:themeColor="text1"/>
        </w:rPr>
        <w:t xml:space="preserve"> and </w:t>
      </w:r>
      <w:r w:rsidRPr="006F4C8F">
        <w:rPr>
          <w:rFonts w:ascii="Verdana" w:hAnsi="Verdana" w:cstheme="minorHAnsi"/>
          <w:i/>
          <w:color w:val="000000" w:themeColor="text1"/>
        </w:rPr>
        <w:t>Changing the Landscape</w:t>
      </w:r>
      <w:r w:rsidRPr="006F4C8F">
        <w:rPr>
          <w:rFonts w:ascii="Verdana" w:hAnsi="Verdana" w:cstheme="minorHAnsi"/>
          <w:color w:val="000000" w:themeColor="text1"/>
        </w:rPr>
        <w:t xml:space="preserve"> (</w:t>
      </w:r>
      <w:r w:rsidR="00A8054F" w:rsidRPr="006F4C8F">
        <w:rPr>
          <w:rFonts w:ascii="Verdana" w:hAnsi="Verdana" w:cstheme="minorHAnsi"/>
          <w:color w:val="000000" w:themeColor="text1"/>
        </w:rPr>
        <w:t>this is about</w:t>
      </w:r>
      <w:r w:rsidRPr="006F4C8F">
        <w:rPr>
          <w:rFonts w:ascii="Verdana" w:hAnsi="Verdana" w:cstheme="minorHAnsi"/>
          <w:color w:val="000000" w:themeColor="text1"/>
        </w:rPr>
        <w:t xml:space="preserve"> violence against women and girls with a disability)</w:t>
      </w:r>
      <w:r w:rsidR="00A8054F" w:rsidRPr="006F4C8F">
        <w:rPr>
          <w:rFonts w:ascii="Verdana" w:hAnsi="Verdana" w:cstheme="minorHAnsi"/>
          <w:color w:val="000000" w:themeColor="text1"/>
        </w:rPr>
        <w:t xml:space="preserve">. We will try new ways to work with </w:t>
      </w:r>
      <w:r w:rsidRPr="006F4C8F">
        <w:rPr>
          <w:rFonts w:ascii="Verdana" w:hAnsi="Verdana" w:cstheme="minorHAnsi"/>
          <w:color w:val="000000" w:themeColor="text1"/>
        </w:rPr>
        <w:t>diverse groups in our communities.</w:t>
      </w:r>
    </w:p>
    <w:p w14:paraId="2100034A"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 4</w:t>
      </w:r>
      <w:r w:rsidRPr="006F4C8F">
        <w:rPr>
          <w:rFonts w:ascii="Verdana" w:hAnsi="Verdana" w:cstheme="minorHAnsi"/>
          <w:color w:val="000000" w:themeColor="text1"/>
        </w:rPr>
        <w:br/>
        <w:t xml:space="preserve">We will </w:t>
      </w:r>
      <w:r w:rsidR="00A8054F" w:rsidRPr="006F4C8F">
        <w:rPr>
          <w:rFonts w:ascii="Verdana" w:hAnsi="Verdana" w:cstheme="minorHAnsi"/>
          <w:color w:val="000000" w:themeColor="text1"/>
        </w:rPr>
        <w:t xml:space="preserve">work with and support </w:t>
      </w:r>
      <w:r w:rsidRPr="006F4C8F">
        <w:rPr>
          <w:rFonts w:ascii="Verdana" w:hAnsi="Verdana" w:cstheme="minorHAnsi"/>
          <w:color w:val="000000" w:themeColor="text1"/>
        </w:rPr>
        <w:t xml:space="preserve">First Nations </w:t>
      </w:r>
      <w:r w:rsidR="00A8054F" w:rsidRPr="006F4C8F">
        <w:rPr>
          <w:rFonts w:ascii="Verdana" w:hAnsi="Verdana" w:cstheme="minorHAnsi"/>
          <w:color w:val="000000" w:themeColor="text1"/>
        </w:rPr>
        <w:t>projects that</w:t>
      </w:r>
      <w:r w:rsidRPr="006F4C8F">
        <w:rPr>
          <w:rFonts w:ascii="Verdana" w:hAnsi="Verdana" w:cstheme="minorHAnsi"/>
          <w:color w:val="000000" w:themeColor="text1"/>
        </w:rPr>
        <w:t xml:space="preserve"> prevent, reduce, and respond to family violence in Aboriginal and Torres Strait Islander communities</w:t>
      </w:r>
      <w:r w:rsidR="00A8054F" w:rsidRPr="006F4C8F">
        <w:rPr>
          <w:rFonts w:ascii="Verdana" w:hAnsi="Verdana" w:cstheme="minorHAnsi"/>
          <w:color w:val="000000" w:themeColor="text1"/>
        </w:rPr>
        <w:t xml:space="preserve">. We will make sure </w:t>
      </w:r>
      <w:r w:rsidRPr="006F4C8F">
        <w:rPr>
          <w:rFonts w:ascii="Verdana" w:hAnsi="Verdana" w:cstheme="minorHAnsi"/>
          <w:color w:val="000000" w:themeColor="text1"/>
        </w:rPr>
        <w:t>the voices of women from diverse backgrounds are heard.</w:t>
      </w:r>
    </w:p>
    <w:p w14:paraId="188AFAB0" w14:textId="77777777" w:rsidR="00C81BE5" w:rsidRPr="006F4C8F" w:rsidRDefault="00C81BE5" w:rsidP="00C81BE5">
      <w:pPr>
        <w:spacing w:before="120" w:after="120"/>
        <w:rPr>
          <w:rFonts w:ascii="Verdana" w:hAnsi="Verdana" w:cstheme="minorHAnsi"/>
          <w:color w:val="000000" w:themeColor="text1"/>
        </w:rPr>
      </w:pPr>
    </w:p>
    <w:p w14:paraId="26BFEC62" w14:textId="77777777" w:rsidR="00C81BE5" w:rsidRPr="006F4C8F" w:rsidRDefault="00C81BE5" w:rsidP="00C81BE5">
      <w:pPr>
        <w:pStyle w:val="Heading2"/>
        <w:rPr>
          <w:rFonts w:ascii="Verdana" w:hAnsi="Verdana"/>
        </w:rPr>
      </w:pPr>
      <w:r w:rsidRPr="006F4C8F">
        <w:rPr>
          <w:rFonts w:ascii="Verdana" w:hAnsi="Verdana"/>
        </w:rPr>
        <w:t>Emerging Concerns</w:t>
      </w:r>
    </w:p>
    <w:p w14:paraId="2BDC3927"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Women's Mental Health</w:t>
      </w:r>
      <w:r w:rsidRPr="006F4C8F">
        <w:rPr>
          <w:rFonts w:ascii="Verdana" w:hAnsi="Verdana" w:cstheme="minorHAnsi"/>
          <w:color w:val="000000" w:themeColor="text1"/>
        </w:rPr>
        <w:br/>
        <w:t xml:space="preserve">Women's mental health </w:t>
      </w:r>
      <w:r w:rsidR="00A8054F" w:rsidRPr="006F4C8F">
        <w:rPr>
          <w:rFonts w:ascii="Verdana" w:hAnsi="Verdana" w:cstheme="minorHAnsi"/>
          <w:color w:val="000000" w:themeColor="text1"/>
        </w:rPr>
        <w:t xml:space="preserve">is an issue we </w:t>
      </w:r>
      <w:r w:rsidR="000B3A70" w:rsidRPr="006F4C8F">
        <w:rPr>
          <w:rFonts w:ascii="Verdana" w:hAnsi="Verdana" w:cstheme="minorHAnsi"/>
          <w:color w:val="000000" w:themeColor="text1"/>
        </w:rPr>
        <w:t>may need to</w:t>
      </w:r>
      <w:r w:rsidR="00A8054F" w:rsidRPr="006F4C8F">
        <w:rPr>
          <w:rFonts w:ascii="Verdana" w:hAnsi="Verdana" w:cstheme="minorHAnsi"/>
          <w:color w:val="000000" w:themeColor="text1"/>
        </w:rPr>
        <w:t xml:space="preserve"> focus on in the future</w:t>
      </w:r>
      <w:r w:rsidRPr="006F4C8F">
        <w:rPr>
          <w:rFonts w:ascii="Verdana" w:hAnsi="Verdana" w:cstheme="minorHAnsi"/>
          <w:color w:val="000000" w:themeColor="text1"/>
        </w:rPr>
        <w:t>.</w:t>
      </w:r>
    </w:p>
    <w:p w14:paraId="3A8966EF"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w:t>
      </w:r>
      <w:r w:rsidRPr="006F4C8F">
        <w:rPr>
          <w:rFonts w:ascii="Verdana" w:hAnsi="Verdana" w:cstheme="minorHAnsi"/>
          <w:b/>
          <w:bCs/>
          <w:color w:val="000000" w:themeColor="text1"/>
        </w:rPr>
        <w:t xml:space="preserve"> </w:t>
      </w:r>
      <w:r w:rsidRPr="006F4C8F">
        <w:rPr>
          <w:rFonts w:ascii="Verdana" w:hAnsi="Verdana" w:cstheme="minorHAnsi"/>
          <w:color w:val="000000" w:themeColor="text1"/>
        </w:rPr>
        <w:br/>
      </w:r>
      <w:r w:rsidR="00A8054F" w:rsidRPr="006F4C8F">
        <w:rPr>
          <w:rFonts w:ascii="Verdana" w:hAnsi="Verdana" w:cstheme="minorHAnsi"/>
          <w:color w:val="000000" w:themeColor="text1"/>
        </w:rPr>
        <w:t xml:space="preserve">We will collect </w:t>
      </w:r>
      <w:r w:rsidRPr="006F4C8F">
        <w:rPr>
          <w:rFonts w:ascii="Verdana" w:hAnsi="Verdana" w:cstheme="minorHAnsi"/>
          <w:color w:val="000000" w:themeColor="text1"/>
        </w:rPr>
        <w:t xml:space="preserve">evidence </w:t>
      </w:r>
      <w:r w:rsidR="00A8054F" w:rsidRPr="006F4C8F">
        <w:rPr>
          <w:rFonts w:ascii="Verdana" w:hAnsi="Verdana" w:cstheme="minorHAnsi"/>
          <w:color w:val="000000" w:themeColor="text1"/>
        </w:rPr>
        <w:t xml:space="preserve">on women’s mental health and wellbeing </w:t>
      </w:r>
      <w:r w:rsidRPr="006F4C8F">
        <w:rPr>
          <w:rFonts w:ascii="Verdana" w:hAnsi="Verdana" w:cstheme="minorHAnsi"/>
          <w:color w:val="000000" w:themeColor="text1"/>
        </w:rPr>
        <w:t xml:space="preserve">in the Grampians </w:t>
      </w:r>
      <w:r w:rsidRPr="006F4C8F">
        <w:rPr>
          <w:rFonts w:ascii="Verdana" w:hAnsi="Verdana" w:cstheme="minorHAnsi"/>
          <w:color w:val="000000" w:themeColor="text1"/>
        </w:rPr>
        <w:lastRenderedPageBreak/>
        <w:t xml:space="preserve">region over the </w:t>
      </w:r>
      <w:r w:rsidR="00A8054F" w:rsidRPr="006F4C8F">
        <w:rPr>
          <w:rFonts w:ascii="Verdana" w:hAnsi="Verdana" w:cstheme="minorHAnsi"/>
          <w:color w:val="000000" w:themeColor="text1"/>
        </w:rPr>
        <w:t>next</w:t>
      </w:r>
      <w:r w:rsidRPr="006F4C8F">
        <w:rPr>
          <w:rFonts w:ascii="Verdana" w:hAnsi="Verdana" w:cstheme="minorHAnsi"/>
          <w:color w:val="000000" w:themeColor="text1"/>
        </w:rPr>
        <w:t xml:space="preserve"> year</w:t>
      </w:r>
      <w:r w:rsidR="00A8054F" w:rsidRPr="006F4C8F">
        <w:rPr>
          <w:rFonts w:ascii="Verdana" w:hAnsi="Verdana" w:cstheme="minorHAnsi"/>
          <w:color w:val="000000" w:themeColor="text1"/>
        </w:rPr>
        <w:t xml:space="preserve">. We will talk to our members to get their opinions and ideas. </w:t>
      </w:r>
      <w:r w:rsidR="000B3A70" w:rsidRPr="006F4C8F">
        <w:rPr>
          <w:rFonts w:ascii="Verdana" w:hAnsi="Verdana" w:cstheme="minorHAnsi"/>
          <w:color w:val="000000" w:themeColor="text1"/>
        </w:rPr>
        <w:t>Then</w:t>
      </w:r>
      <w:r w:rsidR="00A8054F" w:rsidRPr="006F4C8F">
        <w:rPr>
          <w:rFonts w:ascii="Verdana" w:hAnsi="Verdana" w:cstheme="minorHAnsi"/>
          <w:color w:val="000000" w:themeColor="text1"/>
        </w:rPr>
        <w:t xml:space="preserve"> we will decide how we </w:t>
      </w:r>
      <w:r w:rsidR="00AA4433" w:rsidRPr="006F4C8F">
        <w:rPr>
          <w:rFonts w:ascii="Verdana" w:hAnsi="Verdana" w:cstheme="minorHAnsi"/>
          <w:color w:val="000000" w:themeColor="text1"/>
        </w:rPr>
        <w:t>can</w:t>
      </w:r>
      <w:r w:rsidR="00A8054F" w:rsidRPr="006F4C8F">
        <w:rPr>
          <w:rFonts w:ascii="Verdana" w:hAnsi="Verdana" w:cstheme="minorHAnsi"/>
          <w:color w:val="000000" w:themeColor="text1"/>
        </w:rPr>
        <w:t xml:space="preserve"> start to address the issue of women’s mental health. </w:t>
      </w:r>
      <w:r w:rsidRPr="006F4C8F">
        <w:rPr>
          <w:rFonts w:ascii="Verdana" w:hAnsi="Verdana" w:cstheme="minorHAnsi"/>
          <w:color w:val="000000" w:themeColor="text1"/>
        </w:rPr>
        <w:t xml:space="preserve"> </w:t>
      </w:r>
    </w:p>
    <w:p w14:paraId="443EA987"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Women in a Changing Society</w:t>
      </w:r>
      <w:r w:rsidRPr="006F4C8F">
        <w:rPr>
          <w:rFonts w:ascii="Verdana" w:hAnsi="Verdana" w:cstheme="minorHAnsi"/>
          <w:color w:val="000000" w:themeColor="text1"/>
        </w:rPr>
        <w:br/>
      </w:r>
      <w:r w:rsidR="00A8054F" w:rsidRPr="006F4C8F">
        <w:rPr>
          <w:rFonts w:ascii="Verdana" w:hAnsi="Verdana" w:cstheme="minorHAnsi"/>
          <w:color w:val="000000" w:themeColor="text1"/>
        </w:rPr>
        <w:t>We expect c</w:t>
      </w:r>
      <w:r w:rsidRPr="006F4C8F">
        <w:rPr>
          <w:rFonts w:ascii="Verdana" w:hAnsi="Verdana" w:cstheme="minorHAnsi"/>
          <w:color w:val="000000" w:themeColor="text1"/>
        </w:rPr>
        <w:t xml:space="preserve">limate change </w:t>
      </w:r>
      <w:r w:rsidR="00A8054F" w:rsidRPr="006F4C8F">
        <w:rPr>
          <w:rFonts w:ascii="Verdana" w:hAnsi="Verdana" w:cstheme="minorHAnsi"/>
          <w:color w:val="000000" w:themeColor="text1"/>
        </w:rPr>
        <w:t>to have a big impact on the health of people in our region</w:t>
      </w:r>
      <w:r w:rsidRPr="006F4C8F">
        <w:rPr>
          <w:rFonts w:ascii="Verdana" w:hAnsi="Verdana" w:cstheme="minorHAnsi"/>
          <w:color w:val="000000" w:themeColor="text1"/>
        </w:rPr>
        <w:t xml:space="preserve">. </w:t>
      </w:r>
      <w:r w:rsidR="0079714E" w:rsidRPr="006F4C8F">
        <w:rPr>
          <w:rFonts w:ascii="Verdana" w:hAnsi="Verdana" w:cstheme="minorHAnsi"/>
          <w:color w:val="000000" w:themeColor="text1"/>
        </w:rPr>
        <w:t xml:space="preserve">Women are often impacted more by emergencies than anyone else. This was clearly shown during and after the </w:t>
      </w:r>
      <w:r w:rsidRPr="006F4C8F">
        <w:rPr>
          <w:rFonts w:ascii="Verdana" w:hAnsi="Verdana" w:cstheme="minorHAnsi"/>
          <w:color w:val="000000" w:themeColor="text1"/>
        </w:rPr>
        <w:t>COVID 19 pandemic and other emergencies including fire and flood</w:t>
      </w:r>
      <w:r w:rsidR="0079714E" w:rsidRPr="006F4C8F">
        <w:rPr>
          <w:rFonts w:ascii="Verdana" w:hAnsi="Verdana" w:cstheme="minorHAnsi"/>
          <w:color w:val="000000" w:themeColor="text1"/>
        </w:rPr>
        <w:t xml:space="preserve">. </w:t>
      </w:r>
      <w:r w:rsidRPr="006F4C8F">
        <w:rPr>
          <w:rFonts w:ascii="Verdana" w:hAnsi="Verdana" w:cstheme="minorHAnsi"/>
          <w:color w:val="000000" w:themeColor="text1"/>
        </w:rPr>
        <w:t>For example, during the pandemic women were more likely to lose jobs</w:t>
      </w:r>
      <w:r w:rsidR="0079714E" w:rsidRPr="006F4C8F">
        <w:rPr>
          <w:rFonts w:ascii="Verdana" w:hAnsi="Verdana" w:cstheme="minorHAnsi"/>
          <w:color w:val="000000" w:themeColor="text1"/>
        </w:rPr>
        <w:t xml:space="preserve"> and</w:t>
      </w:r>
      <w:r w:rsidRPr="006F4C8F">
        <w:rPr>
          <w:rFonts w:ascii="Verdana" w:hAnsi="Verdana" w:cstheme="minorHAnsi"/>
          <w:color w:val="000000" w:themeColor="text1"/>
        </w:rPr>
        <w:t xml:space="preserve"> income</w:t>
      </w:r>
      <w:r w:rsidR="0079714E" w:rsidRPr="006F4C8F">
        <w:rPr>
          <w:rFonts w:ascii="Verdana" w:hAnsi="Verdana" w:cstheme="minorHAnsi"/>
          <w:color w:val="000000" w:themeColor="text1"/>
        </w:rPr>
        <w:t>. They were also</w:t>
      </w:r>
      <w:r w:rsidRPr="006F4C8F">
        <w:rPr>
          <w:rFonts w:ascii="Verdana" w:hAnsi="Verdana" w:cstheme="minorHAnsi"/>
          <w:color w:val="000000" w:themeColor="text1"/>
        </w:rPr>
        <w:t xml:space="preserve"> more likely to </w:t>
      </w:r>
      <w:r w:rsidR="0079714E" w:rsidRPr="006F4C8F">
        <w:rPr>
          <w:rFonts w:ascii="Verdana" w:hAnsi="Verdana" w:cstheme="minorHAnsi"/>
          <w:color w:val="000000" w:themeColor="text1"/>
        </w:rPr>
        <w:t>have to care</w:t>
      </w:r>
      <w:r w:rsidRPr="006F4C8F">
        <w:rPr>
          <w:rFonts w:ascii="Verdana" w:hAnsi="Verdana" w:cstheme="minorHAnsi"/>
          <w:color w:val="000000" w:themeColor="text1"/>
        </w:rPr>
        <w:t xml:space="preserve"> for children and others.</w:t>
      </w:r>
    </w:p>
    <w:p w14:paraId="32FA7D8E"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Change can be both </w:t>
      </w:r>
      <w:r w:rsidR="0079714E" w:rsidRPr="006F4C8F">
        <w:rPr>
          <w:rFonts w:ascii="Verdana" w:hAnsi="Verdana" w:cstheme="minorHAnsi"/>
          <w:color w:val="000000" w:themeColor="text1"/>
        </w:rPr>
        <w:t>good and bad for women.</w:t>
      </w:r>
      <w:r w:rsidRPr="006F4C8F">
        <w:rPr>
          <w:rFonts w:ascii="Verdana" w:hAnsi="Verdana" w:cstheme="minorHAnsi"/>
          <w:color w:val="000000" w:themeColor="text1"/>
        </w:rPr>
        <w:t xml:space="preserve"> </w:t>
      </w:r>
      <w:r w:rsidR="0079714E" w:rsidRPr="006F4C8F">
        <w:rPr>
          <w:rFonts w:ascii="Verdana" w:hAnsi="Verdana" w:cstheme="minorHAnsi"/>
          <w:color w:val="000000" w:themeColor="text1"/>
        </w:rPr>
        <w:t xml:space="preserve">We want to make sure that good changes are supported and bad changes do not do too much harm. </w:t>
      </w:r>
    </w:p>
    <w:p w14:paraId="4EAF7E70" w14:textId="77777777" w:rsidR="00C81BE5" w:rsidRPr="006F4C8F" w:rsidRDefault="00C81BE5" w:rsidP="00C81BE5">
      <w:pPr>
        <w:spacing w:before="120" w:after="120"/>
        <w:rPr>
          <w:rFonts w:ascii="Verdana" w:hAnsi="Verdana" w:cstheme="minorHAnsi"/>
          <w:color w:val="000000" w:themeColor="text1"/>
        </w:rPr>
      </w:pPr>
      <w:r w:rsidRPr="006F4C8F">
        <w:rPr>
          <w:rStyle w:val="Heading3Char"/>
        </w:rPr>
        <w:t>Action</w:t>
      </w:r>
    </w:p>
    <w:p w14:paraId="3D925DF6" w14:textId="77777777" w:rsidR="00C81BE5" w:rsidRPr="006F4C8F" w:rsidRDefault="0079714E" w:rsidP="00C81BE5">
      <w:pPr>
        <w:spacing w:before="120" w:after="120"/>
        <w:rPr>
          <w:rFonts w:ascii="Verdana" w:hAnsi="Verdana" w:cstheme="minorHAnsi"/>
          <w:color w:val="000000" w:themeColor="text1"/>
        </w:rPr>
      </w:pPr>
      <w:r w:rsidRPr="006F4C8F">
        <w:rPr>
          <w:rFonts w:ascii="Verdana" w:hAnsi="Verdana" w:cstheme="minorHAnsi"/>
          <w:color w:val="000000" w:themeColor="text1"/>
        </w:rPr>
        <w:t>We</w:t>
      </w:r>
      <w:r w:rsidR="00C81BE5" w:rsidRPr="006F4C8F">
        <w:rPr>
          <w:rFonts w:ascii="Verdana" w:hAnsi="Verdana" w:cstheme="minorHAnsi"/>
          <w:color w:val="000000" w:themeColor="text1"/>
        </w:rPr>
        <w:t xml:space="preserve"> will work with </w:t>
      </w:r>
      <w:r w:rsidRPr="006F4C8F">
        <w:rPr>
          <w:rFonts w:ascii="Verdana" w:hAnsi="Verdana" w:cstheme="minorHAnsi"/>
          <w:color w:val="000000" w:themeColor="text1"/>
        </w:rPr>
        <w:t>our</w:t>
      </w:r>
      <w:r w:rsidR="00AA4433" w:rsidRPr="006F4C8F">
        <w:rPr>
          <w:rFonts w:ascii="Verdana" w:hAnsi="Verdana" w:cstheme="minorHAnsi"/>
          <w:color w:val="000000" w:themeColor="text1"/>
        </w:rPr>
        <w:t xml:space="preserve"> partners</w:t>
      </w:r>
      <w:r w:rsidRPr="006F4C8F">
        <w:rPr>
          <w:rFonts w:ascii="Verdana" w:hAnsi="Verdana" w:cstheme="minorHAnsi"/>
          <w:color w:val="000000" w:themeColor="text1"/>
        </w:rPr>
        <w:t xml:space="preserve"> to identify the impacts of</w:t>
      </w:r>
      <w:r w:rsidR="00C81BE5" w:rsidRPr="006F4C8F">
        <w:rPr>
          <w:rFonts w:ascii="Verdana" w:hAnsi="Verdana" w:cstheme="minorHAnsi"/>
          <w:color w:val="000000" w:themeColor="text1"/>
        </w:rPr>
        <w:t xml:space="preserve"> climate </w:t>
      </w:r>
      <w:r w:rsidR="00AA4433" w:rsidRPr="006F4C8F">
        <w:rPr>
          <w:rFonts w:ascii="Verdana" w:hAnsi="Verdana" w:cstheme="minorHAnsi"/>
          <w:color w:val="000000" w:themeColor="text1"/>
        </w:rPr>
        <w:t xml:space="preserve">and </w:t>
      </w:r>
      <w:r w:rsidR="00C81BE5" w:rsidRPr="006F4C8F">
        <w:rPr>
          <w:rFonts w:ascii="Verdana" w:hAnsi="Verdana" w:cstheme="minorHAnsi"/>
          <w:color w:val="000000" w:themeColor="text1"/>
        </w:rPr>
        <w:t>other changes</w:t>
      </w:r>
      <w:r w:rsidRPr="006F4C8F">
        <w:rPr>
          <w:rFonts w:ascii="Verdana" w:hAnsi="Verdana" w:cstheme="minorHAnsi"/>
          <w:color w:val="000000" w:themeColor="text1"/>
        </w:rPr>
        <w:t>. We will focus on how the response to emergencies impacts women</w:t>
      </w:r>
      <w:r w:rsidR="000B3A70" w:rsidRPr="006F4C8F">
        <w:rPr>
          <w:rFonts w:ascii="Verdana" w:hAnsi="Verdana" w:cstheme="minorHAnsi"/>
          <w:color w:val="000000" w:themeColor="text1"/>
        </w:rPr>
        <w:t>. We</w:t>
      </w:r>
      <w:r w:rsidRPr="006F4C8F">
        <w:rPr>
          <w:rFonts w:ascii="Verdana" w:hAnsi="Verdana" w:cstheme="minorHAnsi"/>
          <w:color w:val="000000" w:themeColor="text1"/>
        </w:rPr>
        <w:t xml:space="preserve"> will speak up when women’s health and wellbeing</w:t>
      </w:r>
      <w:r w:rsidR="00AA4433" w:rsidRPr="006F4C8F">
        <w:rPr>
          <w:rFonts w:ascii="Verdana" w:hAnsi="Verdana" w:cstheme="minorHAnsi"/>
          <w:color w:val="000000" w:themeColor="text1"/>
        </w:rPr>
        <w:t xml:space="preserve"> is affected</w:t>
      </w:r>
      <w:r w:rsidR="00C81BE5" w:rsidRPr="006F4C8F">
        <w:rPr>
          <w:rFonts w:ascii="Verdana" w:hAnsi="Verdana" w:cstheme="minorHAnsi"/>
          <w:color w:val="000000" w:themeColor="text1"/>
        </w:rPr>
        <w:t>.</w:t>
      </w:r>
    </w:p>
    <w:p w14:paraId="332B86F3" w14:textId="77777777" w:rsidR="00C81BE5" w:rsidRPr="006F4C8F" w:rsidRDefault="00C81BE5" w:rsidP="00C81BE5">
      <w:pPr>
        <w:spacing w:before="120" w:after="120"/>
        <w:rPr>
          <w:rFonts w:ascii="Verdana" w:hAnsi="Verdana" w:cstheme="minorHAnsi"/>
          <w:color w:val="000000" w:themeColor="text1"/>
        </w:rPr>
      </w:pPr>
    </w:p>
    <w:p w14:paraId="27E4F74A" w14:textId="77777777" w:rsidR="00C81BE5" w:rsidRPr="006F4C8F" w:rsidRDefault="00C81BE5" w:rsidP="00C81BE5">
      <w:pPr>
        <w:pStyle w:val="Heading2"/>
        <w:rPr>
          <w:rFonts w:ascii="Verdana" w:hAnsi="Verdana"/>
        </w:rPr>
      </w:pPr>
      <w:r w:rsidRPr="006F4C8F">
        <w:rPr>
          <w:rFonts w:ascii="Verdana" w:hAnsi="Verdana"/>
        </w:rPr>
        <w:t>Sustainability and Measuring our Success</w:t>
      </w:r>
    </w:p>
    <w:p w14:paraId="15EF91A6" w14:textId="77777777" w:rsidR="00C81BE5" w:rsidRPr="006F4C8F" w:rsidRDefault="00AA4433"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want our work to improve the lives of women and gender diverse people for many years to come. Any progress we make </w:t>
      </w:r>
      <w:r w:rsidR="00C81BE5" w:rsidRPr="006F4C8F">
        <w:rPr>
          <w:rFonts w:ascii="Verdana" w:hAnsi="Verdana" w:cstheme="minorHAnsi"/>
          <w:color w:val="000000" w:themeColor="text1"/>
        </w:rPr>
        <w:t xml:space="preserve">in gender equality, sexual and reproductive health and prevention of violence against women </w:t>
      </w:r>
      <w:r w:rsidRPr="006F4C8F">
        <w:rPr>
          <w:rFonts w:ascii="Verdana" w:hAnsi="Verdana" w:cstheme="minorHAnsi"/>
          <w:color w:val="000000" w:themeColor="text1"/>
        </w:rPr>
        <w:t>must be supported into the future</w:t>
      </w:r>
      <w:r w:rsidR="00C81BE5" w:rsidRPr="006F4C8F">
        <w:rPr>
          <w:rFonts w:ascii="Verdana" w:hAnsi="Verdana" w:cstheme="minorHAnsi"/>
          <w:color w:val="000000" w:themeColor="text1"/>
        </w:rPr>
        <w:t xml:space="preserve">. To do that, we need to ensure that </w:t>
      </w:r>
      <w:r w:rsidRPr="006F4C8F">
        <w:rPr>
          <w:rFonts w:ascii="Verdana" w:hAnsi="Verdana" w:cstheme="minorHAnsi"/>
          <w:color w:val="000000" w:themeColor="text1"/>
        </w:rPr>
        <w:t>our own organisation works well, delivers good outcomes, and looks after itself.</w:t>
      </w:r>
      <w:r w:rsidR="00C81BE5" w:rsidRPr="006F4C8F">
        <w:rPr>
          <w:rFonts w:ascii="Verdana" w:hAnsi="Verdana" w:cstheme="minorHAnsi"/>
          <w:color w:val="000000" w:themeColor="text1"/>
        </w:rPr>
        <w:t xml:space="preserve"> </w:t>
      </w:r>
    </w:p>
    <w:p w14:paraId="22B356E3"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t>
      </w:r>
      <w:r w:rsidR="00AA4433" w:rsidRPr="006F4C8F">
        <w:rPr>
          <w:rFonts w:ascii="Verdana" w:hAnsi="Verdana" w:cstheme="minorHAnsi"/>
          <w:color w:val="000000" w:themeColor="text1"/>
        </w:rPr>
        <w:t xml:space="preserve">will make sure our workplace is a culturally safe place for everyone who works here or is involved in our programs. </w:t>
      </w:r>
      <w:r w:rsidRPr="006F4C8F">
        <w:rPr>
          <w:rFonts w:ascii="Verdana" w:hAnsi="Verdana" w:cstheme="minorHAnsi"/>
          <w:color w:val="000000" w:themeColor="text1"/>
        </w:rPr>
        <w:t xml:space="preserve">This </w:t>
      </w:r>
      <w:r w:rsidR="00454C54" w:rsidRPr="006F4C8F">
        <w:rPr>
          <w:rFonts w:ascii="Verdana" w:hAnsi="Verdana" w:cstheme="minorHAnsi"/>
          <w:color w:val="000000" w:themeColor="text1"/>
        </w:rPr>
        <w:t xml:space="preserve">will help us work with </w:t>
      </w:r>
      <w:r w:rsidRPr="006F4C8F">
        <w:rPr>
          <w:rFonts w:ascii="Verdana" w:hAnsi="Verdana" w:cstheme="minorHAnsi"/>
          <w:color w:val="000000" w:themeColor="text1"/>
        </w:rPr>
        <w:t>Aboriginal people and community-controlled organisations in our organisation and in our region.</w:t>
      </w:r>
    </w:p>
    <w:p w14:paraId="5519042D" w14:textId="77777777" w:rsidR="00C81BE5" w:rsidRPr="006F4C8F" w:rsidRDefault="00454C54" w:rsidP="00C81BE5">
      <w:pPr>
        <w:pStyle w:val="ListParagraph"/>
        <w:numPr>
          <w:ilvl w:val="0"/>
          <w:numId w:val="3"/>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When we plan our programs, we will think about how they can be continued in the future, even </w:t>
      </w:r>
      <w:r w:rsidR="000B3A70" w:rsidRPr="006F4C8F">
        <w:rPr>
          <w:rFonts w:ascii="Verdana" w:hAnsi="Verdana" w:cstheme="minorHAnsi"/>
          <w:color w:val="000000" w:themeColor="text1"/>
        </w:rPr>
        <w:t>if</w:t>
      </w:r>
      <w:r w:rsidRPr="006F4C8F">
        <w:rPr>
          <w:rFonts w:ascii="Verdana" w:hAnsi="Verdana" w:cstheme="minorHAnsi"/>
          <w:color w:val="000000" w:themeColor="text1"/>
        </w:rPr>
        <w:t xml:space="preserve"> we are no longer involved. </w:t>
      </w:r>
    </w:p>
    <w:p w14:paraId="3BC217A7" w14:textId="77777777" w:rsidR="00C81BE5" w:rsidRPr="006F4C8F" w:rsidRDefault="00454C54" w:rsidP="00C81BE5">
      <w:pPr>
        <w:pStyle w:val="ListParagraph"/>
        <w:numPr>
          <w:ilvl w:val="0"/>
          <w:numId w:val="3"/>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When we employ people, we will make sure the conditions of their employment support their needs. We aim to be </w:t>
      </w:r>
      <w:r w:rsidR="000B3A70" w:rsidRPr="006F4C8F">
        <w:rPr>
          <w:rFonts w:ascii="Verdana" w:hAnsi="Verdana" w:cstheme="minorHAnsi"/>
          <w:color w:val="000000" w:themeColor="text1"/>
        </w:rPr>
        <w:t>a workplace</w:t>
      </w:r>
      <w:r w:rsidRPr="006F4C8F">
        <w:rPr>
          <w:rFonts w:ascii="Verdana" w:hAnsi="Verdana" w:cstheme="minorHAnsi"/>
          <w:color w:val="000000" w:themeColor="text1"/>
        </w:rPr>
        <w:t xml:space="preserve"> that people really want to </w:t>
      </w:r>
      <w:r w:rsidR="000B3A70" w:rsidRPr="006F4C8F">
        <w:rPr>
          <w:rFonts w:ascii="Verdana" w:hAnsi="Verdana" w:cstheme="minorHAnsi"/>
          <w:color w:val="000000" w:themeColor="text1"/>
        </w:rPr>
        <w:t>join</w:t>
      </w:r>
      <w:r w:rsidRPr="006F4C8F">
        <w:rPr>
          <w:rFonts w:ascii="Verdana" w:hAnsi="Verdana" w:cstheme="minorHAnsi"/>
          <w:color w:val="000000" w:themeColor="text1"/>
        </w:rPr>
        <w:t xml:space="preserve">. </w:t>
      </w:r>
    </w:p>
    <w:p w14:paraId="20122B53" w14:textId="77777777" w:rsidR="00C81BE5" w:rsidRPr="006F4C8F" w:rsidRDefault="00454C54" w:rsidP="00C81BE5">
      <w:pPr>
        <w:pStyle w:val="ListParagraph"/>
        <w:numPr>
          <w:ilvl w:val="0"/>
          <w:numId w:val="3"/>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We will manage the business side of our organisation carefully so that we can grow and strengthen. </w:t>
      </w:r>
    </w:p>
    <w:p w14:paraId="7414D7D4" w14:textId="77777777" w:rsidR="00C81BE5" w:rsidRPr="006F4C8F" w:rsidRDefault="00454C54"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For us to make a difference we need to be able to measure the success of our </w:t>
      </w:r>
      <w:r w:rsidR="00E452F0" w:rsidRPr="006F4C8F">
        <w:rPr>
          <w:rFonts w:ascii="Verdana" w:hAnsi="Verdana" w:cstheme="minorHAnsi"/>
          <w:color w:val="000000" w:themeColor="text1"/>
        </w:rPr>
        <w:t>work</w:t>
      </w:r>
      <w:r w:rsidRPr="006F4C8F">
        <w:rPr>
          <w:rFonts w:ascii="Verdana" w:hAnsi="Verdana" w:cstheme="minorHAnsi"/>
          <w:color w:val="000000" w:themeColor="text1"/>
        </w:rPr>
        <w:t xml:space="preserve">. We will make sure we figure out the best way to do this, and do it </w:t>
      </w:r>
      <w:r w:rsidR="00CE7CD5" w:rsidRPr="006F4C8F">
        <w:rPr>
          <w:rFonts w:ascii="Verdana" w:hAnsi="Verdana" w:cstheme="minorHAnsi"/>
          <w:color w:val="000000" w:themeColor="text1"/>
        </w:rPr>
        <w:t>every time</w:t>
      </w:r>
      <w:r w:rsidR="00C81BE5" w:rsidRPr="006F4C8F">
        <w:rPr>
          <w:rFonts w:ascii="Verdana" w:hAnsi="Verdana" w:cstheme="minorHAnsi"/>
          <w:color w:val="000000" w:themeColor="text1"/>
        </w:rPr>
        <w:t>.</w:t>
      </w:r>
    </w:p>
    <w:p w14:paraId="5EA8E78F" w14:textId="77777777" w:rsidR="00C81BE5" w:rsidRPr="006F4C8F" w:rsidRDefault="00CE7CD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collect feedback from our partners. We will decide what data we need, and we will collect that as well. We will report on our work regularly, including in our Annual Report. </w:t>
      </w:r>
    </w:p>
    <w:p w14:paraId="10C8496B" w14:textId="77777777" w:rsidR="00C81BE5" w:rsidRPr="006F4C8F" w:rsidRDefault="00C81BE5" w:rsidP="00C81BE5">
      <w:pPr>
        <w:pStyle w:val="Heading3"/>
      </w:pPr>
      <w:r w:rsidRPr="006F4C8F">
        <w:t>Actions – Monitoring</w:t>
      </w:r>
    </w:p>
    <w:p w14:paraId="6EB559FF" w14:textId="77777777" w:rsidR="00C81BE5" w:rsidRPr="006F4C8F" w:rsidRDefault="00C81BE5"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We will </w:t>
      </w:r>
      <w:r w:rsidR="00CE7CD5" w:rsidRPr="006F4C8F">
        <w:rPr>
          <w:rFonts w:ascii="Verdana" w:hAnsi="Verdana" w:cstheme="minorHAnsi"/>
          <w:color w:val="000000" w:themeColor="text1"/>
        </w:rPr>
        <w:t>make sure this plan stays useful by regularly checking:</w:t>
      </w:r>
    </w:p>
    <w:p w14:paraId="3E4A7A75" w14:textId="28EACDA6" w:rsidR="00C81BE5" w:rsidRPr="006F4C8F" w:rsidRDefault="004E0722" w:rsidP="00C81BE5">
      <w:pPr>
        <w:pStyle w:val="ListParagraph"/>
        <w:numPr>
          <w:ilvl w:val="0"/>
          <w:numId w:val="4"/>
        </w:numPr>
        <w:spacing w:before="120" w:after="120"/>
        <w:ind w:left="426" w:hanging="426"/>
        <w:rPr>
          <w:rFonts w:ascii="Verdana" w:hAnsi="Verdana" w:cstheme="minorHAnsi"/>
          <w:color w:val="000000" w:themeColor="text1"/>
        </w:rPr>
      </w:pPr>
      <w:r>
        <w:rPr>
          <w:rFonts w:ascii="Verdana" w:hAnsi="Verdana" w:cstheme="minorHAnsi"/>
          <w:color w:val="000000" w:themeColor="text1"/>
        </w:rPr>
        <w:t>If</w:t>
      </w:r>
      <w:r w:rsidR="00C078B6" w:rsidRPr="006F4C8F">
        <w:rPr>
          <w:rFonts w:ascii="Verdana" w:hAnsi="Verdana" w:cstheme="minorHAnsi"/>
          <w:color w:val="000000" w:themeColor="text1"/>
        </w:rPr>
        <w:t xml:space="preserve"> we have achieved our goals over the next four years.</w:t>
      </w:r>
    </w:p>
    <w:p w14:paraId="4A48A6DB" w14:textId="77777777" w:rsidR="00C81BE5" w:rsidRPr="006F4C8F" w:rsidRDefault="00C078B6" w:rsidP="00C81BE5">
      <w:pPr>
        <w:pStyle w:val="ListParagraph"/>
        <w:numPr>
          <w:ilvl w:val="0"/>
          <w:numId w:val="4"/>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What progress has been made with achieving our long-term priorities. </w:t>
      </w:r>
    </w:p>
    <w:p w14:paraId="6035FCEB" w14:textId="77777777" w:rsidR="00C81BE5" w:rsidRPr="006F4C8F" w:rsidRDefault="00C078B6" w:rsidP="00C81BE5">
      <w:pPr>
        <w:pStyle w:val="ListParagraph"/>
        <w:numPr>
          <w:ilvl w:val="0"/>
          <w:numId w:val="4"/>
        </w:numPr>
        <w:spacing w:before="120" w:after="120"/>
        <w:ind w:left="426" w:hanging="426"/>
        <w:rPr>
          <w:rFonts w:ascii="Verdana" w:hAnsi="Verdana" w:cstheme="minorHAnsi"/>
          <w:b/>
          <w:bCs/>
          <w:color w:val="000000" w:themeColor="text1"/>
        </w:rPr>
      </w:pPr>
      <w:r w:rsidRPr="006F4C8F">
        <w:rPr>
          <w:rFonts w:ascii="Verdana" w:hAnsi="Verdana" w:cstheme="minorHAnsi"/>
          <w:color w:val="000000" w:themeColor="text1"/>
        </w:rPr>
        <w:t>Wh</w:t>
      </w:r>
      <w:r w:rsidR="00093EBF" w:rsidRPr="006F4C8F">
        <w:rPr>
          <w:rFonts w:ascii="Verdana" w:hAnsi="Verdana" w:cstheme="minorHAnsi"/>
          <w:color w:val="000000" w:themeColor="text1"/>
        </w:rPr>
        <w:t xml:space="preserve">at new challenges have appeared, and whether we are prepared to meet them. </w:t>
      </w:r>
    </w:p>
    <w:p w14:paraId="1234A9A7" w14:textId="77777777" w:rsidR="00C81BE5" w:rsidRPr="006F4C8F" w:rsidRDefault="00C81BE5" w:rsidP="00C81BE5">
      <w:pPr>
        <w:pStyle w:val="Heading3"/>
      </w:pPr>
      <w:r w:rsidRPr="006F4C8F">
        <w:t>Actions – Evaluation</w:t>
      </w:r>
    </w:p>
    <w:p w14:paraId="095D1CD3" w14:textId="77777777" w:rsidR="00C81BE5" w:rsidRPr="006F4C8F" w:rsidRDefault="000B316F" w:rsidP="00C81BE5">
      <w:pPr>
        <w:spacing w:before="120" w:after="120"/>
        <w:rPr>
          <w:rFonts w:ascii="Verdana" w:hAnsi="Verdana" w:cstheme="minorHAnsi"/>
          <w:color w:val="000000" w:themeColor="text1"/>
        </w:rPr>
      </w:pPr>
      <w:r w:rsidRPr="006F4C8F">
        <w:rPr>
          <w:rFonts w:ascii="Verdana" w:hAnsi="Verdana" w:cstheme="minorHAnsi"/>
          <w:color w:val="000000" w:themeColor="text1"/>
        </w:rPr>
        <w:t xml:space="preserve">Every year we will check on our progress by </w:t>
      </w:r>
      <w:r w:rsidR="00DA445B" w:rsidRPr="006F4C8F">
        <w:rPr>
          <w:rFonts w:ascii="Verdana" w:hAnsi="Verdana" w:cstheme="minorHAnsi"/>
          <w:color w:val="000000" w:themeColor="text1"/>
        </w:rPr>
        <w:t>measuring</w:t>
      </w:r>
      <w:r w:rsidR="00C81BE5" w:rsidRPr="006F4C8F">
        <w:rPr>
          <w:rFonts w:ascii="Verdana" w:hAnsi="Verdana" w:cstheme="minorHAnsi"/>
          <w:color w:val="000000" w:themeColor="text1"/>
        </w:rPr>
        <w:t>:</w:t>
      </w:r>
    </w:p>
    <w:p w14:paraId="5427841F" w14:textId="20BAD8A5" w:rsidR="00C81BE5" w:rsidRPr="006F4C8F" w:rsidRDefault="004E0722" w:rsidP="00C81BE5">
      <w:pPr>
        <w:pStyle w:val="ListParagraph"/>
        <w:numPr>
          <w:ilvl w:val="0"/>
          <w:numId w:val="4"/>
        </w:numPr>
        <w:spacing w:before="120" w:after="120"/>
        <w:ind w:left="426" w:hanging="426"/>
        <w:rPr>
          <w:rFonts w:ascii="Verdana" w:hAnsi="Verdana" w:cstheme="minorHAnsi"/>
          <w:color w:val="000000" w:themeColor="text1"/>
        </w:rPr>
      </w:pPr>
      <w:r>
        <w:rPr>
          <w:rFonts w:ascii="Verdana" w:hAnsi="Verdana" w:cstheme="minorHAnsi"/>
          <w:color w:val="000000" w:themeColor="text1"/>
        </w:rPr>
        <w:lastRenderedPageBreak/>
        <w:t>If</w:t>
      </w:r>
      <w:r w:rsidR="00DA445B" w:rsidRPr="006F4C8F">
        <w:rPr>
          <w:rFonts w:ascii="Verdana" w:hAnsi="Verdana" w:cstheme="minorHAnsi"/>
          <w:color w:val="000000" w:themeColor="text1"/>
        </w:rPr>
        <w:t xml:space="preserve"> we have met the goals we set for each of our priority areas. </w:t>
      </w:r>
    </w:p>
    <w:p w14:paraId="0B047F51" w14:textId="393F9586" w:rsidR="00C81BE5" w:rsidRPr="006F4C8F" w:rsidRDefault="004E0722" w:rsidP="00DA445B">
      <w:pPr>
        <w:pStyle w:val="ListParagraph"/>
        <w:numPr>
          <w:ilvl w:val="0"/>
          <w:numId w:val="4"/>
        </w:numPr>
        <w:spacing w:before="120" w:after="120"/>
        <w:ind w:left="426" w:hanging="426"/>
        <w:rPr>
          <w:rFonts w:ascii="Verdana" w:hAnsi="Verdana" w:cstheme="minorHAnsi"/>
          <w:color w:val="000000" w:themeColor="text1"/>
        </w:rPr>
      </w:pPr>
      <w:r>
        <w:rPr>
          <w:rFonts w:ascii="Verdana" w:hAnsi="Verdana" w:cstheme="minorHAnsi"/>
          <w:color w:val="000000" w:themeColor="text1"/>
        </w:rPr>
        <w:t>If</w:t>
      </w:r>
      <w:r w:rsidR="00DA445B" w:rsidRPr="006F4C8F">
        <w:rPr>
          <w:rFonts w:ascii="Verdana" w:hAnsi="Verdana" w:cstheme="minorHAnsi"/>
          <w:color w:val="000000" w:themeColor="text1"/>
        </w:rPr>
        <w:t xml:space="preserve"> achieving these goals has improved gender equality, sexual and reproductive health or the rates of violence against women and their children in our region</w:t>
      </w:r>
      <w:r w:rsidR="00C81BE5" w:rsidRPr="006F4C8F">
        <w:rPr>
          <w:rFonts w:ascii="Verdana" w:hAnsi="Verdana" w:cstheme="minorHAnsi"/>
          <w:color w:val="000000" w:themeColor="text1"/>
        </w:rPr>
        <w:t>.</w:t>
      </w:r>
    </w:p>
    <w:p w14:paraId="46950909" w14:textId="77777777" w:rsidR="00C81BE5" w:rsidRPr="006F4C8F" w:rsidRDefault="00C81BE5" w:rsidP="00C81BE5">
      <w:pPr>
        <w:pStyle w:val="Heading3"/>
      </w:pPr>
      <w:r w:rsidRPr="006F4C8F">
        <w:t>Actions – Learning</w:t>
      </w:r>
    </w:p>
    <w:p w14:paraId="5E888A77" w14:textId="77777777" w:rsidR="00C81BE5" w:rsidRPr="006F4C8F" w:rsidRDefault="00DA445B" w:rsidP="00C81BE5">
      <w:pPr>
        <w:spacing w:before="120" w:after="120"/>
        <w:rPr>
          <w:rFonts w:ascii="Verdana" w:hAnsi="Verdana" w:cstheme="minorHAnsi"/>
          <w:color w:val="000000" w:themeColor="text1"/>
        </w:rPr>
      </w:pPr>
      <w:r w:rsidRPr="006F4C8F">
        <w:rPr>
          <w:rFonts w:ascii="Verdana" w:hAnsi="Verdana" w:cstheme="minorHAnsi"/>
          <w:color w:val="000000" w:themeColor="text1"/>
        </w:rPr>
        <w:t>Our Annual Report will help us learn and improve by</w:t>
      </w:r>
      <w:r w:rsidR="00C81BE5" w:rsidRPr="006F4C8F">
        <w:rPr>
          <w:rFonts w:ascii="Verdana" w:hAnsi="Verdana" w:cstheme="minorHAnsi"/>
          <w:color w:val="000000" w:themeColor="text1"/>
        </w:rPr>
        <w:t>:</w:t>
      </w:r>
    </w:p>
    <w:p w14:paraId="3734DC29" w14:textId="77777777" w:rsidR="00C81BE5" w:rsidRPr="006F4C8F" w:rsidRDefault="00DA445B" w:rsidP="00C81BE5">
      <w:pPr>
        <w:pStyle w:val="ListParagraph"/>
        <w:numPr>
          <w:ilvl w:val="0"/>
          <w:numId w:val="4"/>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Telling a story about what we have done,</w:t>
      </w:r>
      <w:r w:rsidR="00093EBF" w:rsidRPr="006F4C8F">
        <w:rPr>
          <w:rFonts w:ascii="Verdana" w:hAnsi="Verdana" w:cstheme="minorHAnsi"/>
          <w:color w:val="000000" w:themeColor="text1"/>
        </w:rPr>
        <w:t xml:space="preserve"> </w:t>
      </w:r>
      <w:r w:rsidRPr="006F4C8F">
        <w:rPr>
          <w:rFonts w:ascii="Verdana" w:hAnsi="Verdana" w:cstheme="minorHAnsi"/>
          <w:color w:val="000000" w:themeColor="text1"/>
        </w:rPr>
        <w:t xml:space="preserve">the difficulties we </w:t>
      </w:r>
      <w:r w:rsidR="00093EBF" w:rsidRPr="006F4C8F">
        <w:rPr>
          <w:rFonts w:ascii="Verdana" w:hAnsi="Verdana" w:cstheme="minorHAnsi"/>
          <w:color w:val="000000" w:themeColor="text1"/>
        </w:rPr>
        <w:t>faced</w:t>
      </w:r>
      <w:r w:rsidRPr="006F4C8F">
        <w:rPr>
          <w:rFonts w:ascii="Verdana" w:hAnsi="Verdana" w:cstheme="minorHAnsi"/>
          <w:color w:val="000000" w:themeColor="text1"/>
        </w:rPr>
        <w:t>, and the successes</w:t>
      </w:r>
      <w:r w:rsidR="00093EBF" w:rsidRPr="006F4C8F">
        <w:rPr>
          <w:rFonts w:ascii="Verdana" w:hAnsi="Verdana" w:cstheme="minorHAnsi"/>
          <w:color w:val="000000" w:themeColor="text1"/>
        </w:rPr>
        <w:t xml:space="preserve"> we achieved</w:t>
      </w:r>
      <w:r w:rsidRPr="006F4C8F">
        <w:rPr>
          <w:rFonts w:ascii="Verdana" w:hAnsi="Verdana" w:cstheme="minorHAnsi"/>
          <w:color w:val="000000" w:themeColor="text1"/>
        </w:rPr>
        <w:t xml:space="preserve">. </w:t>
      </w:r>
    </w:p>
    <w:p w14:paraId="01EEDE13" w14:textId="77777777" w:rsidR="00C81BE5" w:rsidRPr="006F4C8F" w:rsidRDefault="00DA445B" w:rsidP="00C81BE5">
      <w:pPr>
        <w:pStyle w:val="ListParagraph"/>
        <w:numPr>
          <w:ilvl w:val="0"/>
          <w:numId w:val="4"/>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Showing us the areas where we need to improve or change our focus</w:t>
      </w:r>
      <w:r w:rsidR="00C81BE5" w:rsidRPr="006F4C8F">
        <w:rPr>
          <w:rFonts w:ascii="Verdana" w:hAnsi="Verdana" w:cstheme="minorHAnsi"/>
          <w:color w:val="000000" w:themeColor="text1"/>
        </w:rPr>
        <w:t>.</w:t>
      </w:r>
    </w:p>
    <w:p w14:paraId="43CA35D3" w14:textId="77777777" w:rsidR="00C81BE5" w:rsidRPr="006F4C8F" w:rsidRDefault="00DA445B" w:rsidP="00C81BE5">
      <w:pPr>
        <w:pStyle w:val="ListParagraph"/>
        <w:numPr>
          <w:ilvl w:val="0"/>
          <w:numId w:val="4"/>
        </w:numPr>
        <w:spacing w:before="120" w:after="120"/>
        <w:ind w:left="426" w:hanging="426"/>
        <w:rPr>
          <w:rFonts w:ascii="Verdana" w:hAnsi="Verdana" w:cstheme="minorHAnsi"/>
          <w:color w:val="000000" w:themeColor="text1"/>
        </w:rPr>
      </w:pPr>
      <w:r w:rsidRPr="006F4C8F">
        <w:rPr>
          <w:rFonts w:ascii="Verdana" w:hAnsi="Verdana" w:cstheme="minorHAnsi"/>
          <w:color w:val="000000" w:themeColor="text1"/>
        </w:rPr>
        <w:t xml:space="preserve">Laying the foundation for each year of this plan and for other plans in the future. </w:t>
      </w:r>
    </w:p>
    <w:p w14:paraId="3F7FBEF7" w14:textId="77777777" w:rsidR="00C81BE5" w:rsidRPr="006F4C8F" w:rsidRDefault="00C81BE5" w:rsidP="00C81BE5">
      <w:pPr>
        <w:spacing w:before="120" w:after="120"/>
        <w:rPr>
          <w:rFonts w:ascii="Verdana" w:hAnsi="Verdana"/>
          <w:b/>
          <w:bCs/>
          <w:color w:val="000000" w:themeColor="text1"/>
          <w:sz w:val="28"/>
          <w:szCs w:val="28"/>
        </w:rPr>
      </w:pPr>
    </w:p>
    <w:p w14:paraId="22CDD602" w14:textId="77777777" w:rsidR="000B3A70" w:rsidRPr="006F4C8F" w:rsidRDefault="009920D9">
      <w:pPr>
        <w:rPr>
          <w:rFonts w:ascii="Verdana" w:hAnsi="Verdana"/>
        </w:rPr>
      </w:pPr>
      <w:r>
        <w:rPr>
          <w:noProof/>
        </w:rPr>
        <w:lastRenderedPageBreak/>
        <mc:AlternateContent>
          <mc:Choice Requires="wps">
            <w:drawing>
              <wp:anchor distT="0" distB="0" distL="114300" distR="114300" simplePos="0" relativeHeight="251659264" behindDoc="0" locked="0" layoutInCell="1" allowOverlap="1" wp14:anchorId="4D97E11E" wp14:editId="56A4264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5ED2F56" w14:textId="77777777" w:rsidR="009920D9" w:rsidRPr="006F4C8F" w:rsidRDefault="009920D9" w:rsidP="009920D9">
                            <w:pPr>
                              <w:pStyle w:val="Heading1"/>
                            </w:pPr>
                            <w:r w:rsidRPr="006F4C8F">
                              <w:t>Important terms</w:t>
                            </w:r>
                            <w:r w:rsidRPr="006F4C8F">
                              <w:br/>
                            </w:r>
                          </w:p>
                          <w:p w14:paraId="173DCC90" w14:textId="77777777" w:rsidR="009920D9" w:rsidRDefault="009920D9" w:rsidP="006F4C8F">
                            <w:pPr>
                              <w:rPr>
                                <w:rFonts w:ascii="Verdana" w:hAnsi="Verdana" w:cstheme="minorHAnsi"/>
                                <w:color w:val="000000" w:themeColor="text1"/>
                              </w:rPr>
                            </w:pPr>
                            <w:r w:rsidRPr="009920D9">
                              <w:rPr>
                                <w:rStyle w:val="Heading3Char"/>
                              </w:rPr>
                              <w:t>Ableism</w:t>
                            </w:r>
                            <w:r>
                              <w:rPr>
                                <w:rFonts w:ascii="Verdana" w:hAnsi="Verdana" w:cstheme="minorHAnsi"/>
                                <w:color w:val="000000" w:themeColor="text1"/>
                              </w:rPr>
                              <w:br/>
                              <w:t xml:space="preserve">When someone is treated unfairly or differently because they have a disability. </w:t>
                            </w:r>
                          </w:p>
                          <w:p w14:paraId="38DD6D61" w14:textId="77777777" w:rsidR="009920D9" w:rsidRDefault="009920D9" w:rsidP="006F4C8F">
                            <w:pPr>
                              <w:rPr>
                                <w:rFonts w:ascii="Verdana" w:hAnsi="Verdana" w:cstheme="minorHAnsi"/>
                                <w:color w:val="000000" w:themeColor="text1"/>
                              </w:rPr>
                            </w:pPr>
                          </w:p>
                          <w:p w14:paraId="21B9FD81" w14:textId="77777777" w:rsidR="009920D9" w:rsidRDefault="009920D9" w:rsidP="006F4C8F">
                            <w:pPr>
                              <w:rPr>
                                <w:rFonts w:ascii="Verdana" w:hAnsi="Verdana" w:cstheme="minorHAnsi"/>
                                <w:color w:val="000000" w:themeColor="text1"/>
                              </w:rPr>
                            </w:pPr>
                            <w:r w:rsidRPr="009920D9">
                              <w:rPr>
                                <w:rStyle w:val="Heading3Char"/>
                              </w:rPr>
                              <w:t>Ageism</w:t>
                            </w:r>
                            <w:r>
                              <w:rPr>
                                <w:rFonts w:ascii="Verdana" w:hAnsi="Verdana" w:cstheme="minorHAnsi"/>
                                <w:color w:val="000000" w:themeColor="text1"/>
                              </w:rPr>
                              <w:br/>
                              <w:t>When someone is treated unfairly or differently because of their age.</w:t>
                            </w:r>
                          </w:p>
                          <w:p w14:paraId="773EFA7A" w14:textId="77777777" w:rsidR="009920D9" w:rsidRPr="006F4C8F" w:rsidRDefault="009920D9" w:rsidP="006F4C8F">
                            <w:pPr>
                              <w:rPr>
                                <w:rFonts w:ascii="Verdana" w:hAnsi="Verdana"/>
                              </w:rPr>
                            </w:pPr>
                          </w:p>
                          <w:p w14:paraId="461C1880" w14:textId="77777777" w:rsidR="009920D9" w:rsidRDefault="009920D9" w:rsidP="006F4C8F">
                            <w:pPr>
                              <w:rPr>
                                <w:rFonts w:ascii="Verdana" w:hAnsi="Verdana"/>
                              </w:rPr>
                            </w:pPr>
                            <w:r w:rsidRPr="009920D9">
                              <w:rPr>
                                <w:rStyle w:val="Heading3Char"/>
                              </w:rPr>
                              <w:t>Colonisation</w:t>
                            </w:r>
                            <w:r>
                              <w:rPr>
                                <w:rFonts w:ascii="Verdana" w:hAnsi="Verdana"/>
                              </w:rPr>
                              <w:br/>
                              <w:t>T</w:t>
                            </w:r>
                            <w:r w:rsidRPr="004F1568">
                              <w:rPr>
                                <w:rFonts w:ascii="Verdana" w:hAnsi="Verdana"/>
                              </w:rPr>
                              <w:t>he act of one country settling another place, in order to become the new rulers of the new country, and to live in the new country. </w:t>
                            </w:r>
                            <w:r>
                              <w:rPr>
                                <w:rFonts w:ascii="Verdana" w:hAnsi="Verdana"/>
                              </w:rPr>
                              <w:t>It usually involves violence against the people who already lived there.</w:t>
                            </w:r>
                          </w:p>
                          <w:p w14:paraId="3EE4BBD8" w14:textId="77777777" w:rsidR="009920D9" w:rsidRPr="006F4C8F" w:rsidRDefault="009920D9" w:rsidP="006F4C8F">
                            <w:pPr>
                              <w:rPr>
                                <w:rFonts w:ascii="Verdana" w:hAnsi="Verdana"/>
                              </w:rPr>
                            </w:pPr>
                          </w:p>
                          <w:p w14:paraId="68072309" w14:textId="77777777" w:rsidR="009920D9" w:rsidRDefault="009920D9" w:rsidP="006F4C8F">
                            <w:pPr>
                              <w:rPr>
                                <w:rFonts w:ascii="Verdana" w:hAnsi="Verdana"/>
                              </w:rPr>
                            </w:pPr>
                            <w:r w:rsidRPr="009920D9">
                              <w:rPr>
                                <w:rStyle w:val="Heading3Char"/>
                              </w:rPr>
                              <w:t>Discrimination</w:t>
                            </w:r>
                            <w:r>
                              <w:rPr>
                                <w:rFonts w:ascii="Verdana" w:hAnsi="Verdana"/>
                              </w:rPr>
                              <w:br/>
                              <w:t>W</w:t>
                            </w:r>
                            <w:r w:rsidRPr="006F4C8F">
                              <w:rPr>
                                <w:rFonts w:ascii="Verdana" w:hAnsi="Verdana"/>
                              </w:rPr>
                              <w:t>hen someone is treated unfairly or differently because the person is one of a particular group.</w:t>
                            </w:r>
                          </w:p>
                          <w:p w14:paraId="74D7FABD" w14:textId="77777777" w:rsidR="009920D9" w:rsidRPr="006F4C8F" w:rsidRDefault="009920D9" w:rsidP="006F4C8F">
                            <w:pPr>
                              <w:rPr>
                                <w:rFonts w:ascii="Verdana" w:hAnsi="Verdana"/>
                              </w:rPr>
                            </w:pPr>
                          </w:p>
                          <w:p w14:paraId="1CBB2923" w14:textId="77777777" w:rsidR="009920D9" w:rsidRDefault="009920D9" w:rsidP="006F4C8F">
                            <w:pPr>
                              <w:rPr>
                                <w:rFonts w:ascii="Verdana" w:hAnsi="Verdana"/>
                              </w:rPr>
                            </w:pPr>
                            <w:r w:rsidRPr="009920D9">
                              <w:rPr>
                                <w:rStyle w:val="Heading3Char"/>
                              </w:rPr>
                              <w:t>Gender diverse</w:t>
                            </w:r>
                            <w:r>
                              <w:rPr>
                                <w:rFonts w:ascii="Verdana" w:hAnsi="Verdana"/>
                              </w:rPr>
                              <w:br/>
                              <w:t>Gender diverse people do not see themselves as either a boy or a girl.</w:t>
                            </w:r>
                          </w:p>
                          <w:p w14:paraId="5325DC96" w14:textId="77777777" w:rsidR="009920D9" w:rsidRPr="006F4C8F" w:rsidRDefault="009920D9" w:rsidP="006F4C8F">
                            <w:pPr>
                              <w:rPr>
                                <w:rFonts w:ascii="Verdana" w:hAnsi="Verdana"/>
                              </w:rPr>
                            </w:pPr>
                          </w:p>
                          <w:p w14:paraId="6E8C3B29" w14:textId="46F090DB" w:rsidR="009920D9" w:rsidRDefault="009920D9" w:rsidP="006F4C8F">
                            <w:pPr>
                              <w:rPr>
                                <w:rFonts w:ascii="Verdana" w:hAnsi="Verdana"/>
                                <w:bCs/>
                              </w:rPr>
                            </w:pPr>
                            <w:r w:rsidRPr="009920D9">
                              <w:rPr>
                                <w:rStyle w:val="Heading3Char"/>
                              </w:rPr>
                              <w:t>Gender</w:t>
                            </w:r>
                            <w:r>
                              <w:rPr>
                                <w:rFonts w:ascii="Verdana" w:hAnsi="Verdana"/>
                              </w:rPr>
                              <w:br/>
                              <w:t>S</w:t>
                            </w:r>
                            <w:r w:rsidRPr="006F4C8F">
                              <w:rPr>
                                <w:rFonts w:ascii="Verdana" w:hAnsi="Verdana"/>
                                <w:bCs/>
                              </w:rPr>
                              <w:t xml:space="preserve">omeone's gender is </w:t>
                            </w:r>
                            <w:r w:rsidR="004E0722">
                              <w:rPr>
                                <w:rFonts w:ascii="Verdana" w:hAnsi="Verdana"/>
                                <w:bCs/>
                              </w:rPr>
                              <w:t xml:space="preserve">if they </w:t>
                            </w:r>
                            <w:r w:rsidRPr="006F4C8F">
                              <w:rPr>
                                <w:rFonts w:ascii="Verdana" w:hAnsi="Verdana"/>
                                <w:bCs/>
                              </w:rPr>
                              <w:t xml:space="preserve">behave like a boy or </w:t>
                            </w:r>
                            <w:r>
                              <w:rPr>
                                <w:rFonts w:ascii="Verdana" w:hAnsi="Verdana"/>
                                <w:bCs/>
                              </w:rPr>
                              <w:t xml:space="preserve">a </w:t>
                            </w:r>
                            <w:r w:rsidRPr="006F4C8F">
                              <w:rPr>
                                <w:rFonts w:ascii="Verdana" w:hAnsi="Verdana"/>
                                <w:bCs/>
                              </w:rPr>
                              <w:t>girl</w:t>
                            </w:r>
                            <w:r>
                              <w:rPr>
                                <w:rFonts w:ascii="Verdana" w:hAnsi="Verdana"/>
                                <w:bCs/>
                              </w:rPr>
                              <w:t xml:space="preserve"> or neither. It is different from someone’s sex, which is </w:t>
                            </w:r>
                            <w:r w:rsidR="004E0722">
                              <w:rPr>
                                <w:rFonts w:ascii="Verdana" w:hAnsi="Verdana"/>
                                <w:bCs/>
                              </w:rPr>
                              <w:t xml:space="preserve">if </w:t>
                            </w:r>
                            <w:r>
                              <w:rPr>
                                <w:rFonts w:ascii="Verdana" w:hAnsi="Verdana"/>
                                <w:bCs/>
                              </w:rPr>
                              <w:t>they have male or female physical parts/chromosomes.</w:t>
                            </w:r>
                          </w:p>
                          <w:p w14:paraId="14C6777A" w14:textId="77777777" w:rsidR="009920D9" w:rsidRPr="006F4C8F" w:rsidRDefault="009920D9" w:rsidP="006F4C8F">
                            <w:pPr>
                              <w:rPr>
                                <w:rFonts w:ascii="Verdana" w:hAnsi="Verdana"/>
                              </w:rPr>
                            </w:pPr>
                          </w:p>
                          <w:p w14:paraId="1CE2463C" w14:textId="77777777" w:rsidR="009920D9" w:rsidRDefault="009920D9" w:rsidP="006F4C8F">
                            <w:pPr>
                              <w:rPr>
                                <w:rFonts w:ascii="Verdana" w:hAnsi="Verdana"/>
                              </w:rPr>
                            </w:pPr>
                            <w:r w:rsidRPr="009920D9">
                              <w:rPr>
                                <w:rStyle w:val="Heading3Char"/>
                              </w:rPr>
                              <w:t>Homophobia, biphobia</w:t>
                            </w:r>
                            <w:r>
                              <w:rPr>
                                <w:rFonts w:ascii="Verdana" w:hAnsi="Verdana"/>
                              </w:rPr>
                              <w:br/>
                              <w:t>Fear or poor treatment of people who are attracted to the same gender.</w:t>
                            </w:r>
                          </w:p>
                          <w:p w14:paraId="2FAD2724" w14:textId="77777777" w:rsidR="009920D9" w:rsidRDefault="009920D9" w:rsidP="006F4C8F">
                            <w:pPr>
                              <w:rPr>
                                <w:rFonts w:ascii="Verdana" w:hAnsi="Verdana"/>
                              </w:rPr>
                            </w:pPr>
                          </w:p>
                          <w:p w14:paraId="20C36486" w14:textId="77777777" w:rsidR="009920D9" w:rsidRDefault="009920D9" w:rsidP="009920D9">
                            <w:pPr>
                              <w:pStyle w:val="Heading3"/>
                            </w:pPr>
                            <w:r w:rsidRPr="006F4C8F">
                              <w:t>Intersectionality</w:t>
                            </w:r>
                          </w:p>
                          <w:p w14:paraId="02F4375C" w14:textId="77777777" w:rsidR="009920D9" w:rsidRDefault="009920D9" w:rsidP="006F4C8F">
                            <w:pPr>
                              <w:rPr>
                                <w:rFonts w:ascii="Verdana" w:hAnsi="Verdana"/>
                              </w:rPr>
                            </w:pPr>
                            <w:r>
                              <w:rPr>
                                <w:rFonts w:ascii="Verdana" w:hAnsi="Verdana"/>
                              </w:rPr>
                              <w:t xml:space="preserve">Recognises that people can be hurt by discrimination in several different ways at the same time. </w:t>
                            </w:r>
                          </w:p>
                          <w:p w14:paraId="6DFC6D41" w14:textId="77777777" w:rsidR="009920D9" w:rsidRPr="006F4C8F" w:rsidRDefault="009920D9" w:rsidP="006F4C8F">
                            <w:pPr>
                              <w:rPr>
                                <w:rFonts w:ascii="Verdana" w:hAnsi="Verdana"/>
                              </w:rPr>
                            </w:pPr>
                          </w:p>
                          <w:p w14:paraId="07F85699" w14:textId="77777777" w:rsidR="009920D9" w:rsidRDefault="009920D9" w:rsidP="006F4C8F">
                            <w:pPr>
                              <w:rPr>
                                <w:rFonts w:ascii="Verdana" w:hAnsi="Verdana"/>
                              </w:rPr>
                            </w:pPr>
                            <w:r w:rsidRPr="009920D9">
                              <w:rPr>
                                <w:rStyle w:val="Heading3Char"/>
                              </w:rPr>
                              <w:t>Oppression</w:t>
                            </w:r>
                            <w:r>
                              <w:rPr>
                                <w:rFonts w:ascii="Verdana" w:hAnsi="Verdana"/>
                              </w:rPr>
                              <w:br/>
                              <w:t>W</w:t>
                            </w:r>
                            <w:r w:rsidRPr="003C6856">
                              <w:rPr>
                                <w:rFonts w:ascii="Verdana" w:hAnsi="Verdana"/>
                              </w:rPr>
                              <w:t>hen a person or group of people who have power use it in a way that is</w:t>
                            </w:r>
                            <w:r>
                              <w:rPr>
                                <w:rFonts w:ascii="Verdana" w:hAnsi="Verdana"/>
                              </w:rPr>
                              <w:t xml:space="preserve"> un</w:t>
                            </w:r>
                            <w:r w:rsidRPr="003C6856">
                              <w:rPr>
                                <w:rFonts w:ascii="Verdana" w:hAnsi="Verdana"/>
                              </w:rPr>
                              <w:t>fair, unjust or cruel.</w:t>
                            </w:r>
                          </w:p>
                          <w:p w14:paraId="5D1ED910" w14:textId="77777777" w:rsidR="009920D9" w:rsidRDefault="009920D9" w:rsidP="006F4C8F">
                            <w:pPr>
                              <w:rPr>
                                <w:rFonts w:ascii="Verdana" w:hAnsi="Verdana"/>
                              </w:rPr>
                            </w:pPr>
                          </w:p>
                          <w:p w14:paraId="037A1E79" w14:textId="77777777" w:rsidR="009920D9" w:rsidRDefault="009920D9" w:rsidP="006F4C8F">
                            <w:pPr>
                              <w:rPr>
                                <w:rFonts w:ascii="Verdana" w:hAnsi="Verdana"/>
                              </w:rPr>
                            </w:pPr>
                            <w:r w:rsidRPr="009920D9">
                              <w:rPr>
                                <w:rStyle w:val="Heading3Char"/>
                              </w:rPr>
                              <w:t>Racism</w:t>
                            </w:r>
                            <w:r>
                              <w:rPr>
                                <w:rFonts w:ascii="Verdana" w:hAnsi="Verdana"/>
                              </w:rPr>
                              <w:br/>
                              <w:t>When someone is treated unfairly or differently because of their race.</w:t>
                            </w:r>
                          </w:p>
                          <w:p w14:paraId="7EEFAB65" w14:textId="77777777" w:rsidR="009920D9" w:rsidRDefault="009920D9" w:rsidP="006F4C8F">
                            <w:pPr>
                              <w:rPr>
                                <w:rFonts w:ascii="Verdana" w:hAnsi="Verdana"/>
                              </w:rPr>
                            </w:pPr>
                          </w:p>
                          <w:p w14:paraId="4B8F3EAC" w14:textId="77777777" w:rsidR="009920D9" w:rsidRDefault="009920D9" w:rsidP="006F4C8F">
                            <w:pPr>
                              <w:rPr>
                                <w:rFonts w:ascii="Verdana" w:hAnsi="Verdana"/>
                              </w:rPr>
                            </w:pPr>
                            <w:r w:rsidRPr="009920D9">
                              <w:rPr>
                                <w:rStyle w:val="Heading3Char"/>
                              </w:rPr>
                              <w:t>Traditional custodians</w:t>
                            </w:r>
                            <w:r>
                              <w:rPr>
                                <w:rFonts w:ascii="Verdana" w:hAnsi="Verdana"/>
                              </w:rPr>
                              <w:br/>
                              <w:t>T</w:t>
                            </w:r>
                            <w:r w:rsidRPr="006F4C8F">
                              <w:rPr>
                                <w:rFonts w:ascii="Verdana" w:hAnsi="Verdana"/>
                              </w:rPr>
                              <w:t xml:space="preserve">he original Aboriginal or Torres Strait Islander peoples who </w:t>
                            </w:r>
                            <w:r>
                              <w:rPr>
                                <w:rFonts w:ascii="Verdana" w:hAnsi="Verdana"/>
                              </w:rPr>
                              <w:t>lived in</w:t>
                            </w:r>
                            <w:r w:rsidRPr="006F4C8F">
                              <w:rPr>
                                <w:rFonts w:ascii="Verdana" w:hAnsi="Verdana"/>
                              </w:rPr>
                              <w:t xml:space="preserve"> an area.</w:t>
                            </w:r>
                          </w:p>
                          <w:p w14:paraId="5164256C" w14:textId="77777777" w:rsidR="009920D9" w:rsidRPr="006F4C8F" w:rsidRDefault="009920D9" w:rsidP="006F4C8F">
                            <w:pPr>
                              <w:rPr>
                                <w:rFonts w:ascii="Verdana" w:hAnsi="Verdana"/>
                              </w:rPr>
                            </w:pPr>
                          </w:p>
                          <w:p w14:paraId="09FC9161" w14:textId="77777777" w:rsidR="009920D9" w:rsidRPr="00D3677C" w:rsidRDefault="009920D9" w:rsidP="00D3677C">
                            <w:pPr>
                              <w:rPr>
                                <w:rFonts w:ascii="Verdana" w:hAnsi="Verdana"/>
                              </w:rPr>
                            </w:pPr>
                            <w:r w:rsidRPr="009920D9">
                              <w:rPr>
                                <w:rStyle w:val="Heading3Char"/>
                              </w:rPr>
                              <w:t>Transphobia</w:t>
                            </w:r>
                            <w:r>
                              <w:rPr>
                                <w:rFonts w:ascii="Verdana" w:hAnsi="Verdana"/>
                              </w:rPr>
                              <w:br/>
                              <w:t xml:space="preserve">Fear or poor treatment of people whose gender does not match their sex.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97E11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25ED2F56" w14:textId="77777777" w:rsidR="009920D9" w:rsidRPr="006F4C8F" w:rsidRDefault="009920D9" w:rsidP="009920D9">
                      <w:pPr>
                        <w:pStyle w:val="Heading1"/>
                      </w:pPr>
                      <w:r w:rsidRPr="006F4C8F">
                        <w:t>Important terms</w:t>
                      </w:r>
                      <w:r w:rsidRPr="006F4C8F">
                        <w:br/>
                      </w:r>
                    </w:p>
                    <w:p w14:paraId="173DCC90" w14:textId="77777777" w:rsidR="009920D9" w:rsidRDefault="009920D9" w:rsidP="006F4C8F">
                      <w:pPr>
                        <w:rPr>
                          <w:rFonts w:ascii="Verdana" w:hAnsi="Verdana" w:cstheme="minorHAnsi"/>
                          <w:color w:val="000000" w:themeColor="text1"/>
                        </w:rPr>
                      </w:pPr>
                      <w:r w:rsidRPr="009920D9">
                        <w:rPr>
                          <w:rStyle w:val="Heading3Char"/>
                        </w:rPr>
                        <w:t>Ableism</w:t>
                      </w:r>
                      <w:r>
                        <w:rPr>
                          <w:rFonts w:ascii="Verdana" w:hAnsi="Verdana" w:cstheme="minorHAnsi"/>
                          <w:color w:val="000000" w:themeColor="text1"/>
                        </w:rPr>
                        <w:br/>
                        <w:t xml:space="preserve">When someone is treated unfairly or differently because they have a disability. </w:t>
                      </w:r>
                    </w:p>
                    <w:p w14:paraId="38DD6D61" w14:textId="77777777" w:rsidR="009920D9" w:rsidRDefault="009920D9" w:rsidP="006F4C8F">
                      <w:pPr>
                        <w:rPr>
                          <w:rFonts w:ascii="Verdana" w:hAnsi="Verdana" w:cstheme="minorHAnsi"/>
                          <w:color w:val="000000" w:themeColor="text1"/>
                        </w:rPr>
                      </w:pPr>
                    </w:p>
                    <w:p w14:paraId="21B9FD81" w14:textId="77777777" w:rsidR="009920D9" w:rsidRDefault="009920D9" w:rsidP="006F4C8F">
                      <w:pPr>
                        <w:rPr>
                          <w:rFonts w:ascii="Verdana" w:hAnsi="Verdana" w:cstheme="minorHAnsi"/>
                          <w:color w:val="000000" w:themeColor="text1"/>
                        </w:rPr>
                      </w:pPr>
                      <w:r w:rsidRPr="009920D9">
                        <w:rPr>
                          <w:rStyle w:val="Heading3Char"/>
                        </w:rPr>
                        <w:t>Ageism</w:t>
                      </w:r>
                      <w:r>
                        <w:rPr>
                          <w:rFonts w:ascii="Verdana" w:hAnsi="Verdana" w:cstheme="minorHAnsi"/>
                          <w:color w:val="000000" w:themeColor="text1"/>
                        </w:rPr>
                        <w:br/>
                        <w:t>When someone is treated unfairly or differently because of their age.</w:t>
                      </w:r>
                    </w:p>
                    <w:p w14:paraId="773EFA7A" w14:textId="77777777" w:rsidR="009920D9" w:rsidRPr="006F4C8F" w:rsidRDefault="009920D9" w:rsidP="006F4C8F">
                      <w:pPr>
                        <w:rPr>
                          <w:rFonts w:ascii="Verdana" w:hAnsi="Verdana"/>
                        </w:rPr>
                      </w:pPr>
                    </w:p>
                    <w:p w14:paraId="461C1880" w14:textId="77777777" w:rsidR="009920D9" w:rsidRDefault="009920D9" w:rsidP="006F4C8F">
                      <w:pPr>
                        <w:rPr>
                          <w:rFonts w:ascii="Verdana" w:hAnsi="Verdana"/>
                        </w:rPr>
                      </w:pPr>
                      <w:r w:rsidRPr="009920D9">
                        <w:rPr>
                          <w:rStyle w:val="Heading3Char"/>
                        </w:rPr>
                        <w:t>Colonisation</w:t>
                      </w:r>
                      <w:r>
                        <w:rPr>
                          <w:rFonts w:ascii="Verdana" w:hAnsi="Verdana"/>
                        </w:rPr>
                        <w:br/>
                        <w:t>T</w:t>
                      </w:r>
                      <w:r w:rsidRPr="004F1568">
                        <w:rPr>
                          <w:rFonts w:ascii="Verdana" w:hAnsi="Verdana"/>
                        </w:rPr>
                        <w:t>he act of one country settling another place, in order to become the new rulers of the new country, and to live in the new country. </w:t>
                      </w:r>
                      <w:r>
                        <w:rPr>
                          <w:rFonts w:ascii="Verdana" w:hAnsi="Verdana"/>
                        </w:rPr>
                        <w:t>It usually involves violence against the people who already lived there.</w:t>
                      </w:r>
                    </w:p>
                    <w:p w14:paraId="3EE4BBD8" w14:textId="77777777" w:rsidR="009920D9" w:rsidRPr="006F4C8F" w:rsidRDefault="009920D9" w:rsidP="006F4C8F">
                      <w:pPr>
                        <w:rPr>
                          <w:rFonts w:ascii="Verdana" w:hAnsi="Verdana"/>
                        </w:rPr>
                      </w:pPr>
                    </w:p>
                    <w:p w14:paraId="68072309" w14:textId="77777777" w:rsidR="009920D9" w:rsidRDefault="009920D9" w:rsidP="006F4C8F">
                      <w:pPr>
                        <w:rPr>
                          <w:rFonts w:ascii="Verdana" w:hAnsi="Verdana"/>
                        </w:rPr>
                      </w:pPr>
                      <w:r w:rsidRPr="009920D9">
                        <w:rPr>
                          <w:rStyle w:val="Heading3Char"/>
                        </w:rPr>
                        <w:t>Discrimination</w:t>
                      </w:r>
                      <w:r>
                        <w:rPr>
                          <w:rFonts w:ascii="Verdana" w:hAnsi="Verdana"/>
                        </w:rPr>
                        <w:br/>
                        <w:t>W</w:t>
                      </w:r>
                      <w:r w:rsidRPr="006F4C8F">
                        <w:rPr>
                          <w:rFonts w:ascii="Verdana" w:hAnsi="Verdana"/>
                        </w:rPr>
                        <w:t>hen someone is treated unfairly or differently because the person is one of a particular group.</w:t>
                      </w:r>
                    </w:p>
                    <w:p w14:paraId="74D7FABD" w14:textId="77777777" w:rsidR="009920D9" w:rsidRPr="006F4C8F" w:rsidRDefault="009920D9" w:rsidP="006F4C8F">
                      <w:pPr>
                        <w:rPr>
                          <w:rFonts w:ascii="Verdana" w:hAnsi="Verdana"/>
                        </w:rPr>
                      </w:pPr>
                    </w:p>
                    <w:p w14:paraId="1CBB2923" w14:textId="77777777" w:rsidR="009920D9" w:rsidRDefault="009920D9" w:rsidP="006F4C8F">
                      <w:pPr>
                        <w:rPr>
                          <w:rFonts w:ascii="Verdana" w:hAnsi="Verdana"/>
                        </w:rPr>
                      </w:pPr>
                      <w:r w:rsidRPr="009920D9">
                        <w:rPr>
                          <w:rStyle w:val="Heading3Char"/>
                        </w:rPr>
                        <w:t>Gender diverse</w:t>
                      </w:r>
                      <w:r>
                        <w:rPr>
                          <w:rFonts w:ascii="Verdana" w:hAnsi="Verdana"/>
                        </w:rPr>
                        <w:br/>
                        <w:t>Gender diverse people do not see themselves as either a boy or a girl.</w:t>
                      </w:r>
                    </w:p>
                    <w:p w14:paraId="5325DC96" w14:textId="77777777" w:rsidR="009920D9" w:rsidRPr="006F4C8F" w:rsidRDefault="009920D9" w:rsidP="006F4C8F">
                      <w:pPr>
                        <w:rPr>
                          <w:rFonts w:ascii="Verdana" w:hAnsi="Verdana"/>
                        </w:rPr>
                      </w:pPr>
                    </w:p>
                    <w:p w14:paraId="6E8C3B29" w14:textId="46F090DB" w:rsidR="009920D9" w:rsidRDefault="009920D9" w:rsidP="006F4C8F">
                      <w:pPr>
                        <w:rPr>
                          <w:rFonts w:ascii="Verdana" w:hAnsi="Verdana"/>
                          <w:bCs/>
                        </w:rPr>
                      </w:pPr>
                      <w:r w:rsidRPr="009920D9">
                        <w:rPr>
                          <w:rStyle w:val="Heading3Char"/>
                        </w:rPr>
                        <w:t>Gender</w:t>
                      </w:r>
                      <w:r>
                        <w:rPr>
                          <w:rFonts w:ascii="Verdana" w:hAnsi="Verdana"/>
                        </w:rPr>
                        <w:br/>
                        <w:t>S</w:t>
                      </w:r>
                      <w:r w:rsidRPr="006F4C8F">
                        <w:rPr>
                          <w:rFonts w:ascii="Verdana" w:hAnsi="Verdana"/>
                          <w:bCs/>
                        </w:rPr>
                        <w:t xml:space="preserve">omeone's gender is </w:t>
                      </w:r>
                      <w:r w:rsidR="004E0722">
                        <w:rPr>
                          <w:rFonts w:ascii="Verdana" w:hAnsi="Verdana"/>
                          <w:bCs/>
                        </w:rPr>
                        <w:t xml:space="preserve">if they </w:t>
                      </w:r>
                      <w:r w:rsidRPr="006F4C8F">
                        <w:rPr>
                          <w:rFonts w:ascii="Verdana" w:hAnsi="Verdana"/>
                          <w:bCs/>
                        </w:rPr>
                        <w:t xml:space="preserve">behave like a boy or </w:t>
                      </w:r>
                      <w:r>
                        <w:rPr>
                          <w:rFonts w:ascii="Verdana" w:hAnsi="Verdana"/>
                          <w:bCs/>
                        </w:rPr>
                        <w:t xml:space="preserve">a </w:t>
                      </w:r>
                      <w:r w:rsidRPr="006F4C8F">
                        <w:rPr>
                          <w:rFonts w:ascii="Verdana" w:hAnsi="Verdana"/>
                          <w:bCs/>
                        </w:rPr>
                        <w:t>girl</w:t>
                      </w:r>
                      <w:r>
                        <w:rPr>
                          <w:rFonts w:ascii="Verdana" w:hAnsi="Verdana"/>
                          <w:bCs/>
                        </w:rPr>
                        <w:t xml:space="preserve"> or neither. It is different from someone’s sex, which is </w:t>
                      </w:r>
                      <w:r w:rsidR="004E0722">
                        <w:rPr>
                          <w:rFonts w:ascii="Verdana" w:hAnsi="Verdana"/>
                          <w:bCs/>
                        </w:rPr>
                        <w:t xml:space="preserve">if </w:t>
                      </w:r>
                      <w:r>
                        <w:rPr>
                          <w:rFonts w:ascii="Verdana" w:hAnsi="Verdana"/>
                          <w:bCs/>
                        </w:rPr>
                        <w:t>they have male or female physical parts/chromosomes.</w:t>
                      </w:r>
                    </w:p>
                    <w:p w14:paraId="14C6777A" w14:textId="77777777" w:rsidR="009920D9" w:rsidRPr="006F4C8F" w:rsidRDefault="009920D9" w:rsidP="006F4C8F">
                      <w:pPr>
                        <w:rPr>
                          <w:rFonts w:ascii="Verdana" w:hAnsi="Verdana"/>
                        </w:rPr>
                      </w:pPr>
                    </w:p>
                    <w:p w14:paraId="1CE2463C" w14:textId="77777777" w:rsidR="009920D9" w:rsidRDefault="009920D9" w:rsidP="006F4C8F">
                      <w:pPr>
                        <w:rPr>
                          <w:rFonts w:ascii="Verdana" w:hAnsi="Verdana"/>
                        </w:rPr>
                      </w:pPr>
                      <w:r w:rsidRPr="009920D9">
                        <w:rPr>
                          <w:rStyle w:val="Heading3Char"/>
                        </w:rPr>
                        <w:t>Homophobia, biphobia</w:t>
                      </w:r>
                      <w:r>
                        <w:rPr>
                          <w:rFonts w:ascii="Verdana" w:hAnsi="Verdana"/>
                        </w:rPr>
                        <w:br/>
                        <w:t>Fear or poor treatment of people who are attracted to the same gender.</w:t>
                      </w:r>
                    </w:p>
                    <w:p w14:paraId="2FAD2724" w14:textId="77777777" w:rsidR="009920D9" w:rsidRDefault="009920D9" w:rsidP="006F4C8F">
                      <w:pPr>
                        <w:rPr>
                          <w:rFonts w:ascii="Verdana" w:hAnsi="Verdana"/>
                        </w:rPr>
                      </w:pPr>
                    </w:p>
                    <w:p w14:paraId="20C36486" w14:textId="77777777" w:rsidR="009920D9" w:rsidRDefault="009920D9" w:rsidP="009920D9">
                      <w:pPr>
                        <w:pStyle w:val="Heading3"/>
                      </w:pPr>
                      <w:r w:rsidRPr="006F4C8F">
                        <w:t>Intersectionality</w:t>
                      </w:r>
                    </w:p>
                    <w:p w14:paraId="02F4375C" w14:textId="77777777" w:rsidR="009920D9" w:rsidRDefault="009920D9" w:rsidP="006F4C8F">
                      <w:pPr>
                        <w:rPr>
                          <w:rFonts w:ascii="Verdana" w:hAnsi="Verdana"/>
                        </w:rPr>
                      </w:pPr>
                      <w:r>
                        <w:rPr>
                          <w:rFonts w:ascii="Verdana" w:hAnsi="Verdana"/>
                        </w:rPr>
                        <w:t xml:space="preserve">Recognises that people can be hurt by discrimination in several different ways at the same time. </w:t>
                      </w:r>
                    </w:p>
                    <w:p w14:paraId="6DFC6D41" w14:textId="77777777" w:rsidR="009920D9" w:rsidRPr="006F4C8F" w:rsidRDefault="009920D9" w:rsidP="006F4C8F">
                      <w:pPr>
                        <w:rPr>
                          <w:rFonts w:ascii="Verdana" w:hAnsi="Verdana"/>
                        </w:rPr>
                      </w:pPr>
                    </w:p>
                    <w:p w14:paraId="07F85699" w14:textId="77777777" w:rsidR="009920D9" w:rsidRDefault="009920D9" w:rsidP="006F4C8F">
                      <w:pPr>
                        <w:rPr>
                          <w:rFonts w:ascii="Verdana" w:hAnsi="Verdana"/>
                        </w:rPr>
                      </w:pPr>
                      <w:r w:rsidRPr="009920D9">
                        <w:rPr>
                          <w:rStyle w:val="Heading3Char"/>
                        </w:rPr>
                        <w:t>Oppression</w:t>
                      </w:r>
                      <w:r>
                        <w:rPr>
                          <w:rFonts w:ascii="Verdana" w:hAnsi="Verdana"/>
                        </w:rPr>
                        <w:br/>
                        <w:t>W</w:t>
                      </w:r>
                      <w:r w:rsidRPr="003C6856">
                        <w:rPr>
                          <w:rFonts w:ascii="Verdana" w:hAnsi="Verdana"/>
                        </w:rPr>
                        <w:t>hen a person or group of people who have power use it in a way that is</w:t>
                      </w:r>
                      <w:r>
                        <w:rPr>
                          <w:rFonts w:ascii="Verdana" w:hAnsi="Verdana"/>
                        </w:rPr>
                        <w:t xml:space="preserve"> un</w:t>
                      </w:r>
                      <w:r w:rsidRPr="003C6856">
                        <w:rPr>
                          <w:rFonts w:ascii="Verdana" w:hAnsi="Verdana"/>
                        </w:rPr>
                        <w:t>fair, unjust or cruel.</w:t>
                      </w:r>
                    </w:p>
                    <w:p w14:paraId="5D1ED910" w14:textId="77777777" w:rsidR="009920D9" w:rsidRDefault="009920D9" w:rsidP="006F4C8F">
                      <w:pPr>
                        <w:rPr>
                          <w:rFonts w:ascii="Verdana" w:hAnsi="Verdana"/>
                        </w:rPr>
                      </w:pPr>
                    </w:p>
                    <w:p w14:paraId="037A1E79" w14:textId="77777777" w:rsidR="009920D9" w:rsidRDefault="009920D9" w:rsidP="006F4C8F">
                      <w:pPr>
                        <w:rPr>
                          <w:rFonts w:ascii="Verdana" w:hAnsi="Verdana"/>
                        </w:rPr>
                      </w:pPr>
                      <w:r w:rsidRPr="009920D9">
                        <w:rPr>
                          <w:rStyle w:val="Heading3Char"/>
                        </w:rPr>
                        <w:t>Racism</w:t>
                      </w:r>
                      <w:r>
                        <w:rPr>
                          <w:rFonts w:ascii="Verdana" w:hAnsi="Verdana"/>
                        </w:rPr>
                        <w:br/>
                        <w:t>When someone is treated unfairly or differently because of their race.</w:t>
                      </w:r>
                    </w:p>
                    <w:p w14:paraId="7EEFAB65" w14:textId="77777777" w:rsidR="009920D9" w:rsidRDefault="009920D9" w:rsidP="006F4C8F">
                      <w:pPr>
                        <w:rPr>
                          <w:rFonts w:ascii="Verdana" w:hAnsi="Verdana"/>
                        </w:rPr>
                      </w:pPr>
                    </w:p>
                    <w:p w14:paraId="4B8F3EAC" w14:textId="77777777" w:rsidR="009920D9" w:rsidRDefault="009920D9" w:rsidP="006F4C8F">
                      <w:pPr>
                        <w:rPr>
                          <w:rFonts w:ascii="Verdana" w:hAnsi="Verdana"/>
                        </w:rPr>
                      </w:pPr>
                      <w:r w:rsidRPr="009920D9">
                        <w:rPr>
                          <w:rStyle w:val="Heading3Char"/>
                        </w:rPr>
                        <w:t>Traditional custodians</w:t>
                      </w:r>
                      <w:r>
                        <w:rPr>
                          <w:rFonts w:ascii="Verdana" w:hAnsi="Verdana"/>
                        </w:rPr>
                        <w:br/>
                        <w:t>T</w:t>
                      </w:r>
                      <w:r w:rsidRPr="006F4C8F">
                        <w:rPr>
                          <w:rFonts w:ascii="Verdana" w:hAnsi="Verdana"/>
                        </w:rPr>
                        <w:t xml:space="preserve">he original Aboriginal or Torres Strait Islander peoples who </w:t>
                      </w:r>
                      <w:r>
                        <w:rPr>
                          <w:rFonts w:ascii="Verdana" w:hAnsi="Verdana"/>
                        </w:rPr>
                        <w:t>lived in</w:t>
                      </w:r>
                      <w:r w:rsidRPr="006F4C8F">
                        <w:rPr>
                          <w:rFonts w:ascii="Verdana" w:hAnsi="Verdana"/>
                        </w:rPr>
                        <w:t xml:space="preserve"> an area.</w:t>
                      </w:r>
                    </w:p>
                    <w:p w14:paraId="5164256C" w14:textId="77777777" w:rsidR="009920D9" w:rsidRPr="006F4C8F" w:rsidRDefault="009920D9" w:rsidP="006F4C8F">
                      <w:pPr>
                        <w:rPr>
                          <w:rFonts w:ascii="Verdana" w:hAnsi="Verdana"/>
                        </w:rPr>
                      </w:pPr>
                    </w:p>
                    <w:p w14:paraId="09FC9161" w14:textId="77777777" w:rsidR="009920D9" w:rsidRPr="00D3677C" w:rsidRDefault="009920D9" w:rsidP="00D3677C">
                      <w:pPr>
                        <w:rPr>
                          <w:rFonts w:ascii="Verdana" w:hAnsi="Verdana"/>
                        </w:rPr>
                      </w:pPr>
                      <w:r w:rsidRPr="009920D9">
                        <w:rPr>
                          <w:rStyle w:val="Heading3Char"/>
                        </w:rPr>
                        <w:t>Transphobia</w:t>
                      </w:r>
                      <w:r>
                        <w:rPr>
                          <w:rFonts w:ascii="Verdana" w:hAnsi="Verdana"/>
                        </w:rPr>
                        <w:br/>
                        <w:t xml:space="preserve">Fear or poor treatment of people whose gender does not match their sex. </w:t>
                      </w:r>
                    </w:p>
                  </w:txbxContent>
                </v:textbox>
                <w10:wrap type="square"/>
              </v:shape>
            </w:pict>
          </mc:Fallback>
        </mc:AlternateContent>
      </w:r>
    </w:p>
    <w:sectPr w:rsidR="000B3A70" w:rsidRPr="006F4C8F" w:rsidSect="000B3A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479"/>
    <w:multiLevelType w:val="hybridMultilevel"/>
    <w:tmpl w:val="5A1EA57E"/>
    <w:lvl w:ilvl="0" w:tplc="3162E56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667CB2"/>
    <w:multiLevelType w:val="hybridMultilevel"/>
    <w:tmpl w:val="BE28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C2107"/>
    <w:multiLevelType w:val="hybridMultilevel"/>
    <w:tmpl w:val="CCFA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30FDF"/>
    <w:multiLevelType w:val="hybridMultilevel"/>
    <w:tmpl w:val="38E2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E2991"/>
    <w:multiLevelType w:val="hybridMultilevel"/>
    <w:tmpl w:val="EF1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K/AyP280uZg2N5OLTSLsQW2vYulFEXWGsrLRR6oxjFV/NA+i5VqzFSZhdeZlgOhL7v5qnCk1R1N7KmG4u2Z1Zw==" w:salt="wC2vkm9gp7ljjw7SzS2W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E5"/>
    <w:rsid w:val="00044642"/>
    <w:rsid w:val="00093EBF"/>
    <w:rsid w:val="000B316F"/>
    <w:rsid w:val="000B3A70"/>
    <w:rsid w:val="000D592E"/>
    <w:rsid w:val="00122793"/>
    <w:rsid w:val="002835C8"/>
    <w:rsid w:val="00296509"/>
    <w:rsid w:val="00311B03"/>
    <w:rsid w:val="003C6856"/>
    <w:rsid w:val="00412FB5"/>
    <w:rsid w:val="0043144B"/>
    <w:rsid w:val="00454C54"/>
    <w:rsid w:val="00474DA2"/>
    <w:rsid w:val="00493039"/>
    <w:rsid w:val="004E0722"/>
    <w:rsid w:val="004F1568"/>
    <w:rsid w:val="005347ED"/>
    <w:rsid w:val="0053539B"/>
    <w:rsid w:val="00585041"/>
    <w:rsid w:val="00591743"/>
    <w:rsid w:val="006263E1"/>
    <w:rsid w:val="00651354"/>
    <w:rsid w:val="00673754"/>
    <w:rsid w:val="0069495A"/>
    <w:rsid w:val="006C2B88"/>
    <w:rsid w:val="006F15AC"/>
    <w:rsid w:val="006F4C8F"/>
    <w:rsid w:val="007616A8"/>
    <w:rsid w:val="0079714E"/>
    <w:rsid w:val="007A0736"/>
    <w:rsid w:val="00857672"/>
    <w:rsid w:val="00877B90"/>
    <w:rsid w:val="0099118C"/>
    <w:rsid w:val="009920D9"/>
    <w:rsid w:val="009960D3"/>
    <w:rsid w:val="009D2ED8"/>
    <w:rsid w:val="009E6A50"/>
    <w:rsid w:val="00A8054F"/>
    <w:rsid w:val="00A962CE"/>
    <w:rsid w:val="00AA4433"/>
    <w:rsid w:val="00B4040C"/>
    <w:rsid w:val="00B93B3D"/>
    <w:rsid w:val="00C078B6"/>
    <w:rsid w:val="00C167B4"/>
    <w:rsid w:val="00C81BE5"/>
    <w:rsid w:val="00C97A92"/>
    <w:rsid w:val="00CE7CD5"/>
    <w:rsid w:val="00CF0A40"/>
    <w:rsid w:val="00DA445B"/>
    <w:rsid w:val="00DA6232"/>
    <w:rsid w:val="00DF519B"/>
    <w:rsid w:val="00E13653"/>
    <w:rsid w:val="00E24413"/>
    <w:rsid w:val="00E37DCE"/>
    <w:rsid w:val="00E452F0"/>
    <w:rsid w:val="00F070B4"/>
    <w:rsid w:val="00F24DB2"/>
    <w:rsid w:val="00F2756F"/>
    <w:rsid w:val="00FB65EE"/>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3E2D"/>
  <w15:chartTrackingRefBased/>
  <w15:docId w15:val="{46296805-73F5-44BA-8771-C79E809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8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81B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B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20D9"/>
    <w:pPr>
      <w:keepNext/>
      <w:keepLines/>
      <w:spacing w:before="40"/>
      <w:outlineLvl w:val="2"/>
    </w:pPr>
    <w:rPr>
      <w:rFonts w:ascii="Verdana" w:eastAsiaTheme="majorEastAsia" w:hAnsi="Verdan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BE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81BE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920D9"/>
    <w:rPr>
      <w:rFonts w:ascii="Verdana" w:eastAsiaTheme="majorEastAsia" w:hAnsi="Verdana" w:cstheme="majorBidi"/>
      <w:color w:val="1F3763" w:themeColor="accent1" w:themeShade="7F"/>
      <w:sz w:val="24"/>
      <w:szCs w:val="24"/>
      <w:lang w:eastAsia="en-GB"/>
    </w:rPr>
  </w:style>
  <w:style w:type="paragraph" w:styleId="ListParagraph">
    <w:name w:val="List Paragraph"/>
    <w:basedOn w:val="Normal"/>
    <w:uiPriority w:val="34"/>
    <w:qFormat/>
    <w:rsid w:val="00C81BE5"/>
    <w:pPr>
      <w:ind w:left="720"/>
      <w:contextualSpacing/>
    </w:pPr>
  </w:style>
  <w:style w:type="character" w:styleId="Hyperlink">
    <w:name w:val="Hyperlink"/>
    <w:basedOn w:val="DefaultParagraphFont"/>
    <w:uiPriority w:val="99"/>
    <w:unhideWhenUsed/>
    <w:rsid w:val="006F4C8F"/>
    <w:rPr>
      <w:color w:val="0563C1" w:themeColor="hyperlink"/>
      <w:u w:val="single"/>
    </w:rPr>
  </w:style>
  <w:style w:type="character" w:styleId="UnresolvedMention">
    <w:name w:val="Unresolved Mention"/>
    <w:basedOn w:val="DefaultParagraphFont"/>
    <w:uiPriority w:val="99"/>
    <w:semiHidden/>
    <w:unhideWhenUsed/>
    <w:rsid w:val="006F4C8F"/>
    <w:rPr>
      <w:color w:val="605E5C"/>
      <w:shd w:val="clear" w:color="auto" w:fill="E1DFDD"/>
    </w:rPr>
  </w:style>
  <w:style w:type="character" w:styleId="CommentReference">
    <w:name w:val="annotation reference"/>
    <w:basedOn w:val="DefaultParagraphFont"/>
    <w:uiPriority w:val="99"/>
    <w:semiHidden/>
    <w:unhideWhenUsed/>
    <w:rsid w:val="00857672"/>
    <w:rPr>
      <w:sz w:val="16"/>
      <w:szCs w:val="16"/>
    </w:rPr>
  </w:style>
  <w:style w:type="paragraph" w:styleId="CommentText">
    <w:name w:val="annotation text"/>
    <w:basedOn w:val="Normal"/>
    <w:link w:val="CommentTextChar"/>
    <w:uiPriority w:val="99"/>
    <w:semiHidden/>
    <w:unhideWhenUsed/>
    <w:rsid w:val="00857672"/>
    <w:rPr>
      <w:sz w:val="20"/>
      <w:szCs w:val="20"/>
    </w:rPr>
  </w:style>
  <w:style w:type="character" w:customStyle="1" w:styleId="CommentTextChar">
    <w:name w:val="Comment Text Char"/>
    <w:basedOn w:val="DefaultParagraphFont"/>
    <w:link w:val="CommentText"/>
    <w:uiPriority w:val="99"/>
    <w:semiHidden/>
    <w:rsid w:val="008576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57672"/>
    <w:rPr>
      <w:b/>
      <w:bCs/>
    </w:rPr>
  </w:style>
  <w:style w:type="character" w:customStyle="1" w:styleId="CommentSubjectChar">
    <w:name w:val="Comment Subject Char"/>
    <w:basedOn w:val="CommentTextChar"/>
    <w:link w:val="CommentSubject"/>
    <w:uiPriority w:val="99"/>
    <w:semiHidden/>
    <w:rsid w:val="008576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57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7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7EBF-D8E1-420E-98C6-EF855AEF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2117</Words>
  <Characters>12067</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dc:creator>
  <cp:keywords/>
  <dc:description/>
  <cp:lastModifiedBy>Sarah Hart</cp:lastModifiedBy>
  <cp:revision>3</cp:revision>
  <dcterms:created xsi:type="dcterms:W3CDTF">2023-08-15T23:17:00Z</dcterms:created>
  <dcterms:modified xsi:type="dcterms:W3CDTF">2023-10-03T23:08:00Z</dcterms:modified>
</cp:coreProperties>
</file>